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18eb" w14:textId="f921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 ауылдық округінің 2021-2023 жылдарға арналған бюджеті туралы" Шиелі аудандық мәслихатының 2020 жылғы 29 желтоқсандағы № 65/7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4/6 шешімі. Қызылорда облысының Әділет департаментінде 2021 жылғы 2 сәуірде № 8246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"Бәйтерек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8082 нөмірімен тіркелген, Қазақстан Республикасының нормативтік құқықтық актілерінің эталондық бақылау банкінде 2021 жылы 17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Бәйтерек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- 101 474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- 3 316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- 98 158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- 104 755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- 3 281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- 3 281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3 281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 № 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-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