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e602" w14:textId="babe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2021-2023 жылдарға арналған бюджеті туралы" Шиелі аудандық мәслихатының 2019 жылғы 29 желтоқсандағы №65/9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4/8 шешімі. Қызылорда облысының Әділет департаментінде 2021 жылғы 1 сәуірде № 8234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1."Жуантөбе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8078 нөмірімен тіркелген, Қазақстан Республикасының нормативтік құқықтық актілерінің эталондық бақылау банкінде 2021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53 721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51 165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- 11,2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