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3f53" w14:textId="66d3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"2021–2023 жылдарға арналған аудандық бюджет туралы" Сырдария аудандық мәслихатының 2020 жылғы 25 желтоқсандағы №468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сәуірдегі № 39 шешімі. Қызылорда облысының Әділет департаментінде 2021 жылғы 30 сәуірде № 8319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"2021–2023 жылдарға арналған аудандық бюджет туралы" Сырдария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7957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10561293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4689878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31246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5827325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11831504,8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192992,3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306285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113292,7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-1463204,1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1463204,1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1133116,2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113292,7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443380,6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Ибрагимұлы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сәуірдегі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