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3f53" w14:textId="66d3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"2021–2023 жылдарға арналған аудандық бюджет туралы" Сырдария аудандық мәслихатының 2020 жылғы 25 желтоқсандағы №468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28 сәуірдегі № 39 шешімі. Қызылорда облысының Әділет департаментінде 2021 жылғы 30 сәуірде № 8319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"2021–2023 жылдарға арналған аудандық бюджет туралы" Сырдария аудандық мәслихатының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7957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10561293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4689878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31246 мың теңге;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12844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5827325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11831504,8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192992,3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306285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113292,7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-1463204,1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1463204,1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1133116,2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113292,7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443380,6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Ибрагимұлы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сәуірдегі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 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5820224,8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5820224,8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11831504,8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7659098,2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7659098,2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-1463204,1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443380,6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