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f213" w14:textId="1f4f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"2021–2023 жылдарға арналған аудандық бюджет туралы" Сырдария аудандық мәслихатының 2020 жылғы 25 желтоқсандағы № 468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2021 жылғы 10 ақпандағы № 14 шешімі. Қызылорда облысының Әділет департаментінде 2021 жылғы 16 ақпанда № 8154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"2021–2023 жылдарға арналған аудандық бюджет туралы" Сырдария аудандық мәслихатының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7957 нөмірімен тіркелген, 2020 жылғы 29 желтоқсанда Қазақстан Республикасы нормативтік құқықтық актілерінің 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10545165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4646378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74746 мың теңге;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12844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5811197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10827469,1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198061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306285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108224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-480365,1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480365,1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306285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108224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282304,1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төрағасы,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ақпандағы 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 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10827469,1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-480365,1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