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d23a" w14:textId="9e4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Қыркеңсе ауылдық округі әкімінің 2021 жылғы 9 наурыздағы № 44 шешімі. Қызылорда облысының Әділет департаментінде 2021 жылғы 10 наурызда № 8179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№3 қорытындысына сәйкес Жаңақорған ауданы Қыркеңсе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Қыркеңсе ауылдық округі, Әбдіғаппар ауылындағы атауы жоқ көшеге "Оразбек Жұмаділлаев"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