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cbc91" w14:textId="6dcbc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 Жаңақорған аудандық мәслихатының 2020 жылғы 24 желтоқсандағы № 576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2021 жылғы 8 қыркүйектегі № 98 шешімі. Қазақстан Республикасының Әділет министрлігінде 2021 жылғы 14 қыркүйекте № 24335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Жаңақорған аудандық мәслихаты ШЕШТІ:</w:t>
      </w:r>
    </w:p>
    <w:bookmarkEnd w:id="0"/>
    <w:bookmarkStart w:name="z5" w:id="1"/>
    <w:p>
      <w:pPr>
        <w:spacing w:after="0"/>
        <w:ind w:left="0"/>
        <w:jc w:val="both"/>
      </w:pPr>
      <w:r>
        <w:rPr>
          <w:rFonts w:ascii="Times New Roman"/>
          <w:b w:val="false"/>
          <w:i w:val="false"/>
          <w:color w:val="000000"/>
          <w:sz w:val="28"/>
        </w:rPr>
        <w:t xml:space="preserve">
      1. "2021-2023 жылдарға арналған аудандық бюджет туралы" Жаңақорған аудандық мәслихатының 2020 жылғы 24 желтоқсандағы </w:t>
      </w:r>
      <w:r>
        <w:rPr>
          <w:rFonts w:ascii="Times New Roman"/>
          <w:b w:val="false"/>
          <w:i w:val="false"/>
          <w:color w:val="000000"/>
          <w:sz w:val="28"/>
        </w:rPr>
        <w:t>№ 576</w:t>
      </w:r>
      <w:r>
        <w:rPr>
          <w:rFonts w:ascii="Times New Roman"/>
          <w:b w:val="false"/>
          <w:i w:val="false"/>
          <w:color w:val="000000"/>
          <w:sz w:val="28"/>
        </w:rPr>
        <w:t xml:space="preserve"> (нормативтік құқықтық актілерді мемлекеттік тіркеу тізілімінде № 8024 болып тіркелген) шешіміне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2021-2023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мынадай көлемде бекiтiлсiн:</w:t>
      </w:r>
    </w:p>
    <w:bookmarkEnd w:id="2"/>
    <w:bookmarkStart w:name="z8" w:id="3"/>
    <w:p>
      <w:pPr>
        <w:spacing w:after="0"/>
        <w:ind w:left="0"/>
        <w:jc w:val="both"/>
      </w:pPr>
      <w:r>
        <w:rPr>
          <w:rFonts w:ascii="Times New Roman"/>
          <w:b w:val="false"/>
          <w:i w:val="false"/>
          <w:color w:val="000000"/>
          <w:sz w:val="28"/>
        </w:rPr>
        <w:t>
      1) кірістер – 20 790 019,7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2 403 608,0 мың теңге;</w:t>
      </w:r>
    </w:p>
    <w:bookmarkEnd w:id="4"/>
    <w:bookmarkStart w:name="z10" w:id="5"/>
    <w:p>
      <w:pPr>
        <w:spacing w:after="0"/>
        <w:ind w:left="0"/>
        <w:jc w:val="both"/>
      </w:pPr>
      <w:r>
        <w:rPr>
          <w:rFonts w:ascii="Times New Roman"/>
          <w:b w:val="false"/>
          <w:i w:val="false"/>
          <w:color w:val="000000"/>
          <w:sz w:val="28"/>
        </w:rPr>
        <w:t>
      салықтық емес түсімдер – 17 071,0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59 955,0 мың теңге;</w:t>
      </w:r>
    </w:p>
    <w:bookmarkEnd w:id="6"/>
    <w:bookmarkStart w:name="z12" w:id="7"/>
    <w:p>
      <w:pPr>
        <w:spacing w:after="0"/>
        <w:ind w:left="0"/>
        <w:jc w:val="both"/>
      </w:pPr>
      <w:r>
        <w:rPr>
          <w:rFonts w:ascii="Times New Roman"/>
          <w:b w:val="false"/>
          <w:i w:val="false"/>
          <w:color w:val="000000"/>
          <w:sz w:val="28"/>
        </w:rPr>
        <w:t>
      трансферттердің түсімдері – 18 309 385,7 мың теңге;</w:t>
      </w:r>
    </w:p>
    <w:bookmarkEnd w:id="7"/>
    <w:bookmarkStart w:name="z13" w:id="8"/>
    <w:p>
      <w:pPr>
        <w:spacing w:after="0"/>
        <w:ind w:left="0"/>
        <w:jc w:val="both"/>
      </w:pPr>
      <w:r>
        <w:rPr>
          <w:rFonts w:ascii="Times New Roman"/>
          <w:b w:val="false"/>
          <w:i w:val="false"/>
          <w:color w:val="000000"/>
          <w:sz w:val="28"/>
        </w:rPr>
        <w:t>
      2) шығындар – 21 407 238,1 мың теңге;</w:t>
      </w:r>
    </w:p>
    <w:bookmarkEnd w:id="8"/>
    <w:bookmarkStart w:name="z14" w:id="9"/>
    <w:p>
      <w:pPr>
        <w:spacing w:after="0"/>
        <w:ind w:left="0"/>
        <w:jc w:val="both"/>
      </w:pPr>
      <w:r>
        <w:rPr>
          <w:rFonts w:ascii="Times New Roman"/>
          <w:b w:val="false"/>
          <w:i w:val="false"/>
          <w:color w:val="000000"/>
          <w:sz w:val="28"/>
        </w:rPr>
        <w:t>
      3) таза бюджеттік кредит беру – 216 415,0 мың теңге:</w:t>
      </w:r>
    </w:p>
    <w:bookmarkEnd w:id="9"/>
    <w:bookmarkStart w:name="z15" w:id="10"/>
    <w:p>
      <w:pPr>
        <w:spacing w:after="0"/>
        <w:ind w:left="0"/>
        <w:jc w:val="both"/>
      </w:pPr>
      <w:r>
        <w:rPr>
          <w:rFonts w:ascii="Times New Roman"/>
          <w:b w:val="false"/>
          <w:i w:val="false"/>
          <w:color w:val="000000"/>
          <w:sz w:val="28"/>
        </w:rPr>
        <w:t>
      бюджеттік кредиттер – 358 791,0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142 376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мемлекеттік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-833 633,4 мың теңге;</w:t>
      </w:r>
    </w:p>
    <w:bookmarkEnd w:id="15"/>
    <w:bookmarkStart w:name="z21" w:id="16"/>
    <w:p>
      <w:pPr>
        <w:spacing w:after="0"/>
        <w:ind w:left="0"/>
        <w:jc w:val="both"/>
      </w:pPr>
      <w:r>
        <w:rPr>
          <w:rFonts w:ascii="Times New Roman"/>
          <w:b w:val="false"/>
          <w:i w:val="false"/>
          <w:color w:val="000000"/>
          <w:sz w:val="28"/>
        </w:rPr>
        <w:t>
      6) бюджет тапшылығы қаржыландыру (профицитін пайдалану) – 833 633,4 мың теңге.</w:t>
      </w:r>
    </w:p>
    <w:bookmarkEnd w:id="16"/>
    <w:bookmarkStart w:name="z22" w:id="17"/>
    <w:p>
      <w:pPr>
        <w:spacing w:after="0"/>
        <w:ind w:left="0"/>
        <w:jc w:val="both"/>
      </w:pPr>
      <w:r>
        <w:rPr>
          <w:rFonts w:ascii="Times New Roman"/>
          <w:b w:val="false"/>
          <w:i w:val="false"/>
          <w:color w:val="000000"/>
          <w:sz w:val="28"/>
        </w:rPr>
        <w:t>
      қарыздар түсімі – 358 791,0 мың теңге;</w:t>
      </w:r>
    </w:p>
    <w:bookmarkEnd w:id="17"/>
    <w:bookmarkStart w:name="z23" w:id="18"/>
    <w:p>
      <w:pPr>
        <w:spacing w:after="0"/>
        <w:ind w:left="0"/>
        <w:jc w:val="both"/>
      </w:pPr>
      <w:r>
        <w:rPr>
          <w:rFonts w:ascii="Times New Roman"/>
          <w:b w:val="false"/>
          <w:i w:val="false"/>
          <w:color w:val="000000"/>
          <w:sz w:val="28"/>
        </w:rPr>
        <w:t>
      қарыздарды өтеу – 143 445,9 мың теңге;</w:t>
      </w:r>
    </w:p>
    <w:bookmarkEnd w:id="18"/>
    <w:bookmarkStart w:name="z24" w:id="19"/>
    <w:p>
      <w:pPr>
        <w:spacing w:after="0"/>
        <w:ind w:left="0"/>
        <w:jc w:val="both"/>
      </w:pPr>
      <w:r>
        <w:rPr>
          <w:rFonts w:ascii="Times New Roman"/>
          <w:b w:val="false"/>
          <w:i w:val="false"/>
          <w:color w:val="000000"/>
          <w:sz w:val="28"/>
        </w:rPr>
        <w:t>
      бюджет қаражаттарының пайдаланатын қалдықтары – 618 288,3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Сопбеков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маслихатының</w:t>
            </w:r>
            <w:r>
              <w:br/>
            </w:r>
            <w:r>
              <w:rPr>
                <w:rFonts w:ascii="Times New Roman"/>
                <w:b w:val="false"/>
                <w:i w:val="false"/>
                <w:color w:val="000000"/>
                <w:sz w:val="20"/>
              </w:rPr>
              <w:t>2021 жылғы 8 қыркүйектегі № 98</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576 шешіміне 1-қосымша</w:t>
            </w:r>
          </w:p>
        </w:tc>
      </w:tr>
    </w:tbl>
    <w:bookmarkStart w:name="z35" w:id="22"/>
    <w:p>
      <w:pPr>
        <w:spacing w:after="0"/>
        <w:ind w:left="0"/>
        <w:jc w:val="left"/>
      </w:pPr>
      <w:r>
        <w:rPr>
          <w:rFonts w:ascii="Times New Roman"/>
          <w:b/>
          <w:i w:val="false"/>
          <w:color w:val="000000"/>
        </w:rPr>
        <w:t xml:space="preserve"> 2021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20 790 019,7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18 309 385,7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18 250 235,3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18 250 235,3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21 407 238,1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1 825 489,8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1 436 444,9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1 374 426,5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1 313 662,5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2 109 943,9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1 317 878,1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1 317 878,1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1 120 437,8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874 662,8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486 269,1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440 702,7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348 487,2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301 789,5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14 908 666,3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14 908 666,3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14 908 666,3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13 564 040,0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актитверін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-833 633,4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(профицитті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833 633,4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618 288,3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618 288,3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618 385,6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618 385,6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кезеңның соңындағы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маслихатының</w:t>
            </w:r>
            <w:r>
              <w:br/>
            </w:r>
            <w:r>
              <w:rPr>
                <w:rFonts w:ascii="Times New Roman"/>
                <w:b w:val="false"/>
                <w:i w:val="false"/>
                <w:color w:val="000000"/>
                <w:sz w:val="20"/>
              </w:rPr>
              <w:t>2021 жылғы 8 қыркүйектегі № 98</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w:t>
            </w:r>
            <w:r>
              <w:br/>
            </w:r>
            <w:r>
              <w:rPr>
                <w:rFonts w:ascii="Times New Roman"/>
                <w:b w:val="false"/>
                <w:i w:val="false"/>
                <w:color w:val="000000"/>
                <w:sz w:val="20"/>
              </w:rPr>
              <w:t>2020 жылғы 24 желтоқсандағы № 576</w:t>
            </w:r>
            <w:r>
              <w:br/>
            </w:r>
            <w:r>
              <w:rPr>
                <w:rFonts w:ascii="Times New Roman"/>
                <w:b w:val="false"/>
                <w:i w:val="false"/>
                <w:color w:val="000000"/>
                <w:sz w:val="20"/>
              </w:rPr>
              <w:t>шешіміне 4-қосымша</w:t>
            </w:r>
          </w:p>
        </w:tc>
      </w:tr>
    </w:tbl>
    <w:bookmarkStart w:name="z42" w:id="23"/>
    <w:p>
      <w:pPr>
        <w:spacing w:after="0"/>
        <w:ind w:left="0"/>
        <w:jc w:val="left"/>
      </w:pPr>
      <w:r>
        <w:rPr>
          <w:rFonts w:ascii="Times New Roman"/>
          <w:b/>
          <w:i w:val="false"/>
          <w:color w:val="000000"/>
        </w:rPr>
        <w:t xml:space="preserve"> 2021-2023 жылдарға арналған бюджеттік инвестициялық жобалардың тізбесі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1 404 021,2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Келінтөбе ауылдық округі әкімі аппаратының әкімшілік ғимаратын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Сунақата ауылдық округі әкімі аппаратының әкімшілік ғимаратының құрылысына жоба-сметалық құжаттарын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Сунақата ауылдық округі әкімі аппаратының әкімшілік ғимаратының құрылысы жобасының жоба-сметалық құжаттамасын мемлекеттік сараптамадан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881 416,0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Бесарық елді мекенінде жаңадан ашылған учаскелерге инженерлік коммуникациялық инфрақұрылым құрылысы. Электрмен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Сунақата, Еңбек, Екпінді, Төменарық елді мекендері ішіндегі ауыз сумен қамтамасыз ету жүйелерді дамытуға арналғанжобалау-сметалық құжаттамаларды сараптамадан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Сүттіқұдық елді мекені ішіндегі ауыз сумен қамтамасыз ету жүйені дамытуға арналғанжобалау-сметалық құжаттаманы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Сүттіқұдық елді мекені ішіндегі ауыз сумен қамтамасыз ету жүйені дамытуға арналғанжобалау-сметалық құжаттаманы мемлекеттік сараптамадан өткізу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Қожамберді елді мекені ішіндегі ауыз сумен қамтамасыз ету жүйені дамытуға арналған жобалау-сметалық құжаттаманы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Қожамберді елді мекені ішіндегі ауыз сумен қамтамасыз ету жүйені дамытуға арналған жобалау-сметалық құжаттаманы мемлекеттік сараптамадан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елді мекені ішіндегі ауыз сумен қамтамасыз ету жүйені дамытуға арналған жобалау-сметалық құжаттаманы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елді мекені ішіндегі ауыз сумен қамтамасыз ету жүйені дамытуға арналған жобалау-сметалық құжаттаманы мемлекеттік сараптамадан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808 834,0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808 834,0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 Сунақата ауылдық округі Еңбек елді мекеніндегі сумен жабдықтау желісін қайта құру және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 Төменарық елді мекеніндегі сумен жабдықтау желісін қайта құру және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412 097,0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 Екпінді елді мекеніндегі сумен жабдықтау желісін қайта құру және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Төменарық елді мекеніне дейін жоғарғы қысымды жеткізуші газ құбырын салу және Төменарық ауылішілік көшелеріне газ құбырын салу" жобасына жоба-сметалық құжаттарын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Төменарық елді мекеніне дейін жоғарғы қысымды жеткізуші газ құбырын салу және Төменарық ауылішілік көшелеріне газ құбырын салу" жобасын мемлекеттік сараптамадан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ауданындағы "Самара-Шымкент-Екпінді" аудандық маңызы бар автомобиль жолдарындағы көпірді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404 094,0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индустриялық инфрақұрылымды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М.Нәлібаев ауылдық округіндегі "Бақытжан" шаруа қожалығын электрмен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Жаңақорған ауданы Жаңақоған кентінің тұрғын үйлеріне су құбырын жеткізу сервистік желісін салу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293 150,5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 Жаңақоған кентінің тұрғын үйлеріне су құбырын жеткізу сервистік желісін салу жобасын техникалық қадағалауға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Науалық суару желісін салуға арналған жобалау-сметалық құжаттаманы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Науалық суару желісін салуға арналған жобалау-сметалық құжаттаманы ведомстводан тыс сараптамадан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