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80267" w14:textId="1e802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"Аққорған ауылдық округінің 2021-2023 жылдарға арналған бюджеті туралы" Жаңақорған аудандық мәслихатының 2020 жылғы 30 желтоқсандағы №588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2021 жылғы 25 наурыздағы № 23 шешімі. Қызылорда облысының Әділет департаментінде 2021 жылғы 1 сәуірде № 8239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2008жылғы 4 желтоқсандағы кодексінің 109-1-бабының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"Аққорған ауылдық округінің 2021 – 2023 жылдарға арналған бюжеті туралы" Жаңақорған аудандық мәслихатының 2020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№588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8093 нөмірімен тіркелген, Қазақстан Республикасының нормативтік құқықтық актілердің эталондық бақылау банкінде 2021 жылғы 18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Аққорған ауылдық округінің 2021–2023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109 958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5 996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103 671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112 628,8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- 2 670,8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2 670,8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2 670,8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қаңтарынан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 кезектен тыс ІIІ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Балкожаев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наурыздағы 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 № 588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Аққорған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103 671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103 671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26 221,4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