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0267" w14:textId="1e80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"Аққорған ауылдық округінің 2021-2023 жылдарға арналған бюджеті туралы" Жаңақорған аудандық мәслихатының 2020 жылғы 30 желтоқсандағы №588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25 наурыздағы № 23 шешімі. Қызылорда облысының Әділет департаментінде 2021 жылғы 1 сәуірде № 8239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2021 – 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8093 нөмірімен тіркелген, Қазақстан Республикасының нормативтік құқықтық актілердің эталондық бақылау банкінде 2021 жылғы 18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Аққорған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109 958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103 671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112 628,8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- 2 670,8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2 670,8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2 670,8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ІIІ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26 221,4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