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4557" w14:textId="63a4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Жалағаш ауданы әкімдігінің 2020 жылғы 20 желтоқсандағы № 185 қаулысының күші жойылды деп тану туралы</w:t>
      </w:r>
    </w:p>
    <w:p>
      <w:pPr>
        <w:spacing w:after="0"/>
        <w:ind w:left="0"/>
        <w:jc w:val="both"/>
      </w:pPr>
      <w:r>
        <w:rPr>
          <w:rFonts w:ascii="Times New Roman"/>
          <w:b w:val="false"/>
          <w:i w:val="false"/>
          <w:color w:val="000000"/>
          <w:sz w:val="28"/>
        </w:rPr>
        <w:t>Қызылорда облысы Жалағаш ауданы әкімдігінің 2021 жылғы 26 тамыздағы № 158 қаулысы. Қазақстан Республикасының Әділет министрлігінде 2021 жылғы 6 қыркүйекте № 24231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Жалағаш ауданы әкімдігінің 2020 жылғы 20 желтоқсандағы </w:t>
      </w:r>
      <w:r>
        <w:rPr>
          <w:rFonts w:ascii="Times New Roman"/>
          <w:b w:val="false"/>
          <w:i w:val="false"/>
          <w:color w:val="000000"/>
          <w:sz w:val="28"/>
        </w:rPr>
        <w:t>№ 185</w:t>
      </w:r>
      <w:r>
        <w:rPr>
          <w:rFonts w:ascii="Times New Roman"/>
          <w:b w:val="false"/>
          <w:i w:val="false"/>
          <w:color w:val="000000"/>
          <w:sz w:val="28"/>
        </w:rPr>
        <w:t xml:space="preserve"> қаулысының (Нормативтік құқықтық актілерді мемлекеттік тіркеу тізілімінде № 7935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