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d67e" w14:textId="705d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Ақжар ауылдық округінің бюджеті туралы" Қармақшы аудандық мәслихатының 2020 жылғы 28 желтоқсандағы № 411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21 шешімі. Қызылорда облысының Әділет департаментінде 2021 жылғы 19 наурызда № 8211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Ақжар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8007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Ақжар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52 378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50 727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53 637,9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-1 259,9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1 259,9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411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Ақжар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