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bb9" w14:textId="100f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Жаңажол ауылдық округінің бюджеті туралы" Қармақшы аудандық мәслихатының 2020 жылғы 28 желтоқсандағы №412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22 шешімі. Қызылорда облысының Әділет департаментінде 2021 жылғы 19 наурызда № 8210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Жаңажол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8002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Жаңажол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809,5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412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