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71bf4" w14:textId="a371b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Қазалы ауданы әкімдігінің 2021 жылғы 20 қаңтардағы №7 "2021 жылға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 әкімдігінің 2021 жылғы 21 қазандағы № 163. Қазақстан Республикасының Әділет министрлігінде 2021 жылғы 27 қазанда № 24939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Қазалы ауданы әкімдігінің 2021 жылғы 20 қаңтардағы </w:t>
      </w:r>
      <w:r>
        <w:rPr>
          <w:rFonts w:ascii="Times New Roman"/>
          <w:b w:val="false"/>
          <w:i w:val="false"/>
          <w:color w:val="000000"/>
          <w:sz w:val="28"/>
        </w:rPr>
        <w:t>№ 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"2021 жылға жұмыс орындарына квота белгілеу туралы" (Нормативтік құқықтық актілерді мемлекеттік тіркеу тізілімінде № 8133 болып тіркелген) қаулысының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"Қазалы ауданының жұмыспен қамту, әлеуметтік бағдарламалар және азаматтық хал актілерін тіркеу бөлімі" коммуналдық мемлекеттік мекемесі осы қаулының Қазақстан Республикасының Әділет министрлігінде мемлекеттік тіркелуін қамтамасыз етсін.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Қазалы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Уразбаев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