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29f7" w14:textId="3802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Өркендеу ауылдық округінің бюджеті туралы" Қазалы аудандық мәслихатының 2020 жылғы 25 желтоқсандағы №559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40 шешімі. Қызылорда облысының Әділет департаментінде 2021 жылғы 16 наурызда № 8205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Өркендеу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7991 нөмірімен тіркелген, 2021 жылғы 06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Өркендеу ауылдық округінің бюджеті 1, 2, 3 -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52269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50468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2-1-тармақпен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аудандық бюджетте ауылдық округ бюджетіне төмендегідей ағымдағы нысаналы трансферттердің қаралғандығы ескерілсін: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200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420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2021 жылғы 12 наурыздағы № 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"25" желтоқсандағы № 559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Өркендеу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