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ed45" w14:textId="450e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Қызылқұм ауылдық округінің бюджеті туралы" Қазалы аудандық мәслихатының 2020 жылғы 25 желтоқсандағы №555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36 шешімі. Қызылорда облысының Әділет департаментінде 2021 жылғы 16 наурызда № 8194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Қызылқұм ауылдық округінің бюджеті туралы" аудандық мәслихаттың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7994 нөмірімен тіркелген, 2021 жылғы 06 қаңтарда Қазақстан Республикасының нормативтік құқықтық актілердің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86614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84670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87286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672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жаңа мазмұндағы 2) тармақшамен толықтырылсын: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әкім аппараты қызметін қамтамасыз ету шығындарына 200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 № 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Қызылқұм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