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6cf5" w14:textId="d876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Шәкен ауылдық округінің бюджеті туралы" Қазалы аудандық мәслихатының 2020 жылғы 25 желтоқсандағы №563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44 шешімі. Қызылорда облысының Әділет департаментінде 2021 жылғы 16 наурызда № 8191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Шәкен ауылдық округінің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7998 нөмірімен тіркелген, 2021 жылғы 7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Шәкен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47733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45600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48631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898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4085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Шәкен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