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172" w14:textId="c221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облысы, Қазалы ауданы, Әйтеке би кентінің шекарасын (шегін) өзгерту туралы" бірлескен Қазалы ауданы әкімдігінің 2017 жылғы 27 шілдедегі № 152 қаулысына және Қазалы аудандық мәслихатының 2017 жылғы 27 шілдедегі № 120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2021 жылғы 24 ақпандағы № 48 бірлескен қаулысы және Қызылорда облысы Қазалы аудандық мәслихатының 2021 жылғы 24 ақпандағы № 17 шешімі. Қызылорда облысының Әділет департаментінде 2021 жылғы 5 наурызда № 8164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әкімдігі ҚАУЛЫ ЕТЕДІ және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облысы, Қазалы ауданы, Әйтеке би кентінің шекарасын (шегін) өзгерту туралы" бірлескен Қазалы ауданы әкімдігінің 2017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Қазалы аудандық мәслихатының 2017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5937 нөмірімен тіркелген, Қазақстан Республикасы нормативтік құқықтық актілерінің эталондық бақылау банкінде 2017 жылғы 31 тамызда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"19201,0 гектар" деген сөздер "19210,0 гектар"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кезектi 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