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1172" w14:textId="c221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, Қазалы ауданы, Әйтеке би кентінің шекарасын (шегін) өзгерту туралы" бірлескен Қазалы ауданы әкімдігінің 2017 жылғы 27 шілдедегі № 152 қаулысына және Қазалы аудандық мәслихатының 2017 жылғы 27 шілдедегі № 120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21 жылғы 24 ақпандағы № 48 бірлескен қаулысы және Қызылорда облысы Қазалы аудандық мәслихатының 2021 жылғы 24 ақпандағы № 17 шешімі. Қызылорда облысының Әділет департаментінде 2021 жылғы 5 наурызда № 81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 әкімдігі ҚАУЛЫ ЕТЕДІ және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, Қазалы ауданы, Әйтеке би кентінің шекарасын (шегін) өзгерту туралы" бірлескен Қазалы ауданы әкімдігінің 201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Қазалы аудандық мәслихатының 201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5937 нөмірімен тіркелген, Қазақстан Республикасы нормативтік құқықтық актілерінің эталондық бақылау банкінде 2017 жылғы 31 тамызда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9201,0 гектар" деген сөздер "19210,0 гектар" деген сөздермен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i 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