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224be" w14:textId="a4224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"2021-2023 жылдарға арналған Ақирек ауылдық округінің бюджеті туралы" Арал аудандық мәслихатының 2020 жылғы 31 желтоқсандағы № 463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аудандық мәслихатының 2021 жылғы 29 сәуірдегі № 29 шешімі. Қызылорда облысының Әділет департаментінде 2021 жылғы 5 мамырда № 8332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Арал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"2021-2023 жылдарға арналған Ақирек ауылдық округінің бюджеті туралы" Арал аудандық мәслихатының 2020 жылғы 31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463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8116 нөмірімен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Ақирек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34 908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1 223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182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түсімдері – 33 503 мың теңге;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35 105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-197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197 мың теңге.".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 және ресми жариялауға жатады.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Арал аудандық мәслихатының кезектен тыс төртінші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Садуакасова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Арал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29 сәуірдегі № 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"31" желтоқсандағы № 463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Ақирек ауылдық округінің 2021 жылға арналған бюджеті.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меншігіндегі мүлікті жалға беруден түсетін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Денсаулық сақтау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