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224" w14:textId="219c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 мен тұйық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2021 жылғы 12 ақпандағы № 30-қ қаулысы және Қызылорда облысы Арал аудандық мәслихатының 2021 жылғы 12 ақпандағы № 11 шешімі. Қызылорда облысының Әділет департаментінде 2021 жылғы 18 ақпанда № 8158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12 -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Арал ауданының әкімдігі ҚАУЛЫ ЕТЕДІ және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"Қошабай Дабылов"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"Мінаж Нағыманов"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"Ізтай Айбосынов"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көшеге "Ізбайыр Жүсіпов"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атауы жоқ көшеге "Әміржан Қуанышбаев"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 көшеге "Арықбай Жиеналиев"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 көшеге "Шынберген Қибасов"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жаңа көшеге "Махамбет Мыңжасаров" есімі берілсін.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қаласының келесі көшесі мен тұйық көшелері: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"1 май" көшесін "Әбжан Жантекеев" есімімен;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"М. Елеуов" тұйық көшесін "Алекеш Бисембаев" есімімен;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"О. Жандосов" тұйық көшесін "Әбен Тынымбаев" есімімен;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"М. Сәдібеков" тұйық көшесін "Өмірзақ Күшжанов" есімімен қайта аталсын.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