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b73e" w14:textId="043b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қалалық бюджет туралы" Қызылорда қалалық мәслихатының 2020 жылғы 14 желтоқсандағы №404-72/1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21 сәуірдегі № 32-6/1 шешімі. Қызылорда облысының Әділет департаментінде 2021 жылғы 23 сәуірде № 8311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Қызылорда қалалық мәслихатының 2020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№404-72/1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№7953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50 346 148,0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9 773 050,8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759 881,5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6 561 973,0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33 251 242,7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55 519 629,3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-17 166,0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43 755,0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60 921,0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-5 156 315,3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5 156 315,3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7 474 037,8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8 006 920,8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5 689 198,3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67 387,7 мың теңге сомасында бекітілсін.".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VI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 № 32-6/1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№404-72/1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33 244 232,2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55 519 629,3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15 355 962,4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19 127 112,9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19 127 112,9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19 127 112,9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-5 156 315,3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8 006 920,8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8 006 920,8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8 006 920,8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