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0b0f" w14:textId="2090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Қарауылтөбе ауылдық округінің бюджеті туралы" Қызылорда қалалық маслихатының 2020 жылғы 24 желтоқсандағы №423-73/6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16-3/8 шешімі. Қызылорда облысының Әділет департаментінде 2021 жылғы 12 ақпанда № 8151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Қарауылтөбе ауылдық округінің бюджеті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423-73/6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№7997 болып тіркелген, Қазақстан Республикасының нормативтік құқықтық актілерінің эталондық бақылау банкінде 2021 жылғы 7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Қарауылтөбе ауылдық округінің бюджеті 1, 2, 3-қосымшаларға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55 597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4 465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51 132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57 192,2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-1 595,2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1 595,2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1595,2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2021 жылғы 8 ақпандағы № 16-3/8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24 желтоқсандағы №423-73/6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15 336,7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15 336,7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15 336,7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