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cc36" w14:textId="34ac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2021 жылғы 1 қарашадағы № 396 қаулысы.Қазақстан Республикасының Әділет министрлігінде 2021 жылғы 9 қарашада № 25049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Қызылорда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қаулысына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әкімдігінің күші жойылған кейбір қаулыларының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"Тапсырыс берушілер үшін бірыңғай ұйымдастырушыны айқындау туралы" 2018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1308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6641 болып тіркелген).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облысында коммуналдық қалдықтардың түзілуі мен жинақталу нормаларын есептеу қағидаларын бекіту туралы" 2019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6908 болып тіркелген).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"Тапсырыс берушілер үшін бірыңғай ұйымдастырушыны айқындау туралы" Қызылорда облысы әкімдігінің 2018 жылғы 29 желтоқсандағы № 1308 қаулысына өзгерістер енгізу туралы" 2020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7887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