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1ff4" w14:textId="5ee1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іске асырылуы жоспарланатын жергілікті мемлекеттік-жекешелік әріптестік жобаларының тізбесін бекіту туралы" Қызылорда облыстық мәслихатының 2017 жылғы 15 ақпандағы № 89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2021 жылғы 17 наурыздағы № 13 шешімі. Қызылорда облысының Әділет департаментінде 2021 жылғы 29 наурызда № 8229 болып тіркелді. Күші жойылды - Қызылорда облыстық мәслихатының 2022 жылғы 7 қыркүйектегі № 133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облыстық мәслихатының 07.09.2022 </w:t>
      </w:r>
      <w:r>
        <w:rPr>
          <w:rFonts w:ascii="Times New Roman"/>
          <w:b w:val="false"/>
          <w:i w:val="false"/>
          <w:color w:val="ff0000"/>
          <w:sz w:val="28"/>
        </w:rPr>
        <w:t>№ 133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6" w:id="1"/>
    <w:p>
      <w:pPr>
        <w:spacing w:after="0"/>
        <w:ind w:left="0"/>
        <w:jc w:val="both"/>
      </w:pPr>
      <w:r>
        <w:rPr>
          <w:rFonts w:ascii="Times New Roman"/>
          <w:b w:val="false"/>
          <w:i w:val="false"/>
          <w:color w:val="000000"/>
          <w:sz w:val="28"/>
        </w:rPr>
        <w:t xml:space="preserve">
      "Мемлекеттік-жекешелік әріптестік туралы" Қазақстан Республикасының 2015 жылғы 31 қазандағы Заңының 24-бабының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ШЕШІМ ҚАБЫЛДАДЫ:</w:t>
      </w:r>
    </w:p>
    <w:bookmarkEnd w:id="1"/>
    <w:bookmarkStart w:name="z5" w:id="2"/>
    <w:p>
      <w:pPr>
        <w:spacing w:after="0"/>
        <w:ind w:left="0"/>
        <w:jc w:val="both"/>
      </w:pPr>
      <w:r>
        <w:rPr>
          <w:rFonts w:ascii="Times New Roman"/>
          <w:b w:val="false"/>
          <w:i w:val="false"/>
          <w:color w:val="000000"/>
          <w:sz w:val="28"/>
        </w:rPr>
        <w:t xml:space="preserve">
      1. "Қызылорда облысы бойынша іске асырылуы жоспарланатын жергілікті мемлекеттік-жекешелік әріптестік жобаларының тізбесін бекіту туралы" Қызылорда облыстық мәслихатының 2017 жылғы 15 ақпандағы </w:t>
      </w:r>
      <w:r>
        <w:rPr>
          <w:rFonts w:ascii="Times New Roman"/>
          <w:b w:val="false"/>
          <w:i w:val="false"/>
          <w:color w:val="000000"/>
          <w:sz w:val="28"/>
        </w:rPr>
        <w:t>№ 89</w:t>
      </w:r>
      <w:r>
        <w:rPr>
          <w:rFonts w:ascii="Times New Roman"/>
          <w:b w:val="false"/>
          <w:i w:val="false"/>
          <w:color w:val="000000"/>
          <w:sz w:val="28"/>
        </w:rPr>
        <w:t xml:space="preserve"> шешіміне (нормативтік құқықтық актілерді мемлекеттік тіркеу Тізілімінде 5748 нөмірімен тіркелген, облыстық "Сыр бойы", "Кызылординские вести" газеттерінде 2017 жылғы 11 наурызында және Қазақстан Республикасы нормативтік құқықтық актілердің эталондық бақылау банкінде 2017 жылдың 18 наурызында жарияланған) келесідей толықтырулар енгізілсін:</w:t>
      </w:r>
    </w:p>
    <w:bookmarkEnd w:id="2"/>
    <w:bookmarkStart w:name="z6" w:id="3"/>
    <w:p>
      <w:pPr>
        <w:spacing w:after="0"/>
        <w:ind w:left="0"/>
        <w:jc w:val="both"/>
      </w:pPr>
      <w:r>
        <w:rPr>
          <w:rFonts w:ascii="Times New Roman"/>
          <w:b w:val="false"/>
          <w:i w:val="false"/>
          <w:color w:val="000000"/>
          <w:sz w:val="28"/>
        </w:rPr>
        <w:t xml:space="preserve">
      аталған шешіммен бекітілген Қызылорда облысы бойынша іске асырылуы жоспарланатын жергілікті мемлекеттік-жекешелік әріптестік жобаларының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жолдармен толықтырылсын:</w:t>
      </w:r>
    </w:p>
    <w:bookmarkEnd w:id="3"/>
    <w:bookmarkStart w:name="z7" w:id="4"/>
    <w:p>
      <w:pPr>
        <w:spacing w:after="0"/>
        <w:ind w:left="0"/>
        <w:jc w:val="both"/>
      </w:pPr>
      <w:r>
        <w:rPr>
          <w:rFonts w:ascii="Times New Roman"/>
          <w:b w:val="false"/>
          <w:i w:val="false"/>
          <w:color w:val="000000"/>
          <w:sz w:val="28"/>
        </w:rPr>
        <w:t>
      "58. Қазалы ауданы Әйтеке би кентіндегі спорт кешенін жалға алу.</w:t>
      </w:r>
    </w:p>
    <w:bookmarkEnd w:id="4"/>
    <w:bookmarkStart w:name="z8" w:id="5"/>
    <w:p>
      <w:pPr>
        <w:spacing w:after="0"/>
        <w:ind w:left="0"/>
        <w:jc w:val="both"/>
      </w:pPr>
      <w:r>
        <w:rPr>
          <w:rFonts w:ascii="Times New Roman"/>
          <w:b w:val="false"/>
          <w:i w:val="false"/>
          <w:color w:val="000000"/>
          <w:sz w:val="28"/>
        </w:rPr>
        <w:t>
      59. Жаңақорған ауданы Жаңақорған кентіндегі ойын түрлері бойынша дене шынықтыру-сауықтыру кешенін жалға алу.</w:t>
      </w:r>
    </w:p>
    <w:bookmarkEnd w:id="5"/>
    <w:bookmarkStart w:name="z9" w:id="6"/>
    <w:p>
      <w:pPr>
        <w:spacing w:after="0"/>
        <w:ind w:left="0"/>
        <w:jc w:val="both"/>
      </w:pPr>
      <w:r>
        <w:rPr>
          <w:rFonts w:ascii="Times New Roman"/>
          <w:b w:val="false"/>
          <w:i w:val="false"/>
          <w:color w:val="000000"/>
          <w:sz w:val="28"/>
        </w:rPr>
        <w:t>
      60. Жаңақорған ауданы Қожакент ауылындағы спорт кешенін жалға алу.</w:t>
      </w:r>
    </w:p>
    <w:bookmarkEnd w:id="6"/>
    <w:bookmarkStart w:name="z10" w:id="7"/>
    <w:p>
      <w:pPr>
        <w:spacing w:after="0"/>
        <w:ind w:left="0"/>
        <w:jc w:val="both"/>
      </w:pPr>
      <w:r>
        <w:rPr>
          <w:rFonts w:ascii="Times New Roman"/>
          <w:b w:val="false"/>
          <w:i w:val="false"/>
          <w:color w:val="000000"/>
          <w:sz w:val="28"/>
        </w:rPr>
        <w:t>
      61. Қызылорда қаласы Сәулет мөлтек ауданында спорт кешенін жалға алу.</w:t>
      </w:r>
    </w:p>
    <w:bookmarkEnd w:id="7"/>
    <w:bookmarkStart w:name="z11" w:id="8"/>
    <w:p>
      <w:pPr>
        <w:spacing w:after="0"/>
        <w:ind w:left="0"/>
        <w:jc w:val="both"/>
      </w:pPr>
      <w:r>
        <w:rPr>
          <w:rFonts w:ascii="Times New Roman"/>
          <w:b w:val="false"/>
          <w:i w:val="false"/>
          <w:color w:val="000000"/>
          <w:sz w:val="28"/>
        </w:rPr>
        <w:t>
      62. Жаңақорған ауданы Сунақата ауылындағы спорт кешенін жалға алу.".</w:t>
      </w:r>
    </w:p>
    <w:bookmarkEnd w:id="8"/>
    <w:bookmarkStart w:name="z12" w:id="9"/>
    <w:p>
      <w:pPr>
        <w:spacing w:after="0"/>
        <w:ind w:left="0"/>
        <w:jc w:val="both"/>
      </w:pPr>
      <w:r>
        <w:rPr>
          <w:rFonts w:ascii="Times New Roman"/>
          <w:b w:val="false"/>
          <w:i w:val="false"/>
          <w:color w:val="000000"/>
          <w:sz w:val="28"/>
        </w:rPr>
        <w:t>
      2. "Қызылорда облыстық мәслихатының аппараты" мемлекеттік мекемесі заңнамада белгіленген тәртіппен:</w:t>
      </w:r>
    </w:p>
    <w:bookmarkEnd w:id="9"/>
    <w:bookmarkStart w:name="z13" w:id="10"/>
    <w:p>
      <w:pPr>
        <w:spacing w:after="0"/>
        <w:ind w:left="0"/>
        <w:jc w:val="both"/>
      </w:pPr>
      <w:r>
        <w:rPr>
          <w:rFonts w:ascii="Times New Roman"/>
          <w:b w:val="false"/>
          <w:i w:val="false"/>
          <w:color w:val="000000"/>
          <w:sz w:val="28"/>
        </w:rPr>
        <w:t>
      1) осы шешімнің Қазақстан Республикасы Әділет министрлігінің аумақтық органында мемлекеттік тіркелуін;</w:t>
      </w:r>
    </w:p>
    <w:bookmarkEnd w:id="10"/>
    <w:bookmarkStart w:name="z14" w:id="11"/>
    <w:p>
      <w:pPr>
        <w:spacing w:after="0"/>
        <w:ind w:left="0"/>
        <w:jc w:val="both"/>
      </w:pPr>
      <w:r>
        <w:rPr>
          <w:rFonts w:ascii="Times New Roman"/>
          <w:b w:val="false"/>
          <w:i w:val="false"/>
          <w:color w:val="000000"/>
          <w:sz w:val="28"/>
        </w:rPr>
        <w:t>
      2) осы шешімнің Қызылорда облыстық мәслихатының интернет-ресурсында орналастырылуын қамтамасыз етсін.</w:t>
      </w:r>
    </w:p>
    <w:bookmarkEnd w:id="11"/>
    <w:bookmarkStart w:name="z15" w:id="12"/>
    <w:p>
      <w:pPr>
        <w:spacing w:after="0"/>
        <w:ind w:left="0"/>
        <w:jc w:val="both"/>
      </w:pPr>
      <w:r>
        <w:rPr>
          <w:rFonts w:ascii="Times New Roman"/>
          <w:b w:val="false"/>
          <w:i w:val="false"/>
          <w:color w:val="000000"/>
          <w:sz w:val="28"/>
        </w:rPr>
        <w:t>
      3. "Қызылорда облысының экономика және бюджеттік жоспарлау басқармасы" мемлекеттік мекемесі заңнамада белгіленген тәртіппен осы шешімнің "Қазақстандық мемлекеттік-жеке меншік әріптестік орталығы" акционерлік қоғамының интернет-ресурсына орналастыру үшін жолдануын қамтамасыз етсін.</w:t>
      </w:r>
    </w:p>
    <w:bookmarkEnd w:id="12"/>
    <w:bookmarkStart w:name="z16" w:id="13"/>
    <w:p>
      <w:pPr>
        <w:spacing w:after="0"/>
        <w:ind w:left="0"/>
        <w:jc w:val="both"/>
      </w:pPr>
      <w:r>
        <w:rPr>
          <w:rFonts w:ascii="Times New Roman"/>
          <w:b w:val="false"/>
          <w:i w:val="false"/>
          <w:color w:val="000000"/>
          <w:sz w:val="28"/>
        </w:rPr>
        <w:t>
      4. Осы шешімнің орындалуын бақылау "Қызылорда облыстық мәслихатының аппараты" мемлекеттік мекемесінің аппарат басшысы Б.Ж. Ідірісовке жүктелсін.</w:t>
      </w:r>
    </w:p>
    <w:bookmarkEnd w:id="13"/>
    <w:bookmarkStart w:name="z17" w:id="14"/>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2-сессиясының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Амитов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Байкадамов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