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95eb" w14:textId="c4195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Ұлытау аудандық мәслихатының 2021 жылғы 27 желтоқсандағы № 92 шешімі. Қазақстан Республикасының Әділет министрлігінде 2022 жылғы 6 қаңтарда № 26395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Ұлытау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Ұлытау аудандық мәслихатының келесі шешімдерінің күші жойылды деп танылсын: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"Сот шешімімен коммуналдық меншікке түскен болып танылған иесіз қалдықтарды басқару қағидаларын бекіту туралы" 2018 жылғы 9 ақпандағы № 171 (Нормативтік құқықтық актілерді мемлекеттік тіркеу тізілімінде № 4623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"Ұлытау ауданының кенттері мен ауылдық округтерінің жергілікті қоғамдастық жиналысының регламентін бекіту туралы" 2018 жылғы 23 шілдедегі №199 (Нормативтік құқықтық актілерді мемлекеттік тіркеу тізілімінде №4890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