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a1ea" w14:textId="df1a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ауданының әкімдігінің 2021 жылғы 15 қарашадағы № 46/1 қаулысы. Қазақстан Республикасының Әділет министрлігінде 2021 жылғы 25 қарашада № 25381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 әкімдігінің күші жойылды деп танылған кейбір қаулыларының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"Ұлытау ауданының әлеуметтік жұмыс орындарын ұйымдастыру шаралары туралы" Ұлытау ауданы әкімдігінің 2012 жылғы 14 ақпандағы № 02/01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8-16-77 болып тіркелген).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"Ұлытау ауданы азаматтарының жекелеген санаттарын жұмысқа орналастыру үшін жұмыс орындарына квота белгілеу туралы" Ұлытау ауданы әкімдігінің 2020 жылғы 1 сәуірдегі № 9/5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5782 болып тіркелген).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"Мүгедектер үшін жұмыс орындарының квотасын белгілеу туралы" Ұлытау ауданының әкімдігінің 2020 жылғы 1 сәуірдегі № 9/6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5783 болып тіркелген).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