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0ddf" w14:textId="1870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2021 жылғы 18 қарашадағы № 37/02 қаулысы. Қазақстан Республикасының Әділет министрлігінде 2021 жылғы 26 қарашада № 25436 болып тіркелді. Күші жойылды - Қарағанды облысы Нұра ауданының әкімдігінің 2024 жылғы 4 қарашадағы № 40/01 қаулысымен</w:t>
      </w:r>
    </w:p>
    <w:p>
      <w:pPr>
        <w:spacing w:after="0"/>
        <w:ind w:left="0"/>
        <w:jc w:val="both"/>
      </w:pPr>
      <w:r>
        <w:rPr>
          <w:rFonts w:ascii="Times New Roman"/>
          <w:b w:val="false"/>
          <w:i w:val="false"/>
          <w:color w:val="ff0000"/>
          <w:sz w:val="28"/>
        </w:rPr>
        <w:t xml:space="preserve">
      Ескерту. Күші жойылды - Қарағанды облысы Нұра ауданының әкімдігінің 04.11.2024 </w:t>
      </w:r>
      <w:r>
        <w:rPr>
          <w:rFonts w:ascii="Times New Roman"/>
          <w:b w:val="false"/>
          <w:i w:val="false"/>
          <w:color w:val="ff0000"/>
          <w:sz w:val="28"/>
        </w:rPr>
        <w:t>№ 40/01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Нұра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Нұра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Нұра ауданы әкімінің орынбасары М.К. Жумановқа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2021 жылғы 18 қарашадағы</w:t>
            </w:r>
            <w:r>
              <w:br/>
            </w:r>
            <w:r>
              <w:rPr>
                <w:rFonts w:ascii="Times New Roman"/>
                <w:b w:val="false"/>
                <w:i w:val="false"/>
                <w:color w:val="000000"/>
                <w:sz w:val="20"/>
              </w:rPr>
              <w:t>№ 37/02</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Нұра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Нұра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және өзгеде нормативтік құқықтық актілерге сәйкес әзірленді және Нұра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5"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0"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2"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3" w:id="17"/>
    <w:p>
      <w:pPr>
        <w:spacing w:after="0"/>
        <w:ind w:left="0"/>
        <w:jc w:val="left"/>
      </w:pPr>
      <w:r>
        <w:rPr>
          <w:rFonts w:ascii="Times New Roman"/>
          <w:b/>
          <w:i w:val="false"/>
          <w:color w:val="000000"/>
        </w:rPr>
        <w:t xml:space="preserve"> 2.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4" w:id="18"/>
    <w:p>
      <w:pPr>
        <w:spacing w:after="0"/>
        <w:ind w:left="0"/>
        <w:jc w:val="both"/>
      </w:pPr>
      <w:r>
        <w:rPr>
          <w:rFonts w:ascii="Times New Roman"/>
          <w:b w:val="false"/>
          <w:i w:val="false"/>
          <w:color w:val="000000"/>
          <w:sz w:val="28"/>
        </w:rPr>
        <w:t>
      3. "Нұра ауданының тұрғын үй-коммуналдық шаруашылық, жолаушылар көлігі, автомобиль жолдары және тұрғын үй инспекциясы бөлімі" мемлекеттік мекемесі (бұдан әрі - Бөлім) кентке бірыңғай сәулеттік келбет беру үшін қасбеттерге, шатырларға ағымдағы немесе күрделі жөндеу жүргізуді талап ететін көп пәтерлі тұрғын үйлердің тізбесін айқындайды.</w:t>
      </w:r>
    </w:p>
    <w:bookmarkEnd w:id="18"/>
    <w:bookmarkStart w:name="z25" w:id="19"/>
    <w:p>
      <w:pPr>
        <w:spacing w:after="0"/>
        <w:ind w:left="0"/>
        <w:jc w:val="both"/>
      </w:pPr>
      <w:r>
        <w:rPr>
          <w:rFonts w:ascii="Times New Roman"/>
          <w:b w:val="false"/>
          <w:i w:val="false"/>
          <w:color w:val="000000"/>
          <w:sz w:val="28"/>
        </w:rPr>
        <w:t>
      4. "Нұра ауданының сәулет және қала құрылысы бөлімі" мемлекеттік мекемесі Қағидалардың 3-тармағында көрсетілген көп пәтерлі тұрғын үйлердің тізбесін айқындағаннан кейін кенттің бірыңғай сәулет бейнесін әзірлеуді және бекітуді қамтамасыз етеді.</w:t>
      </w:r>
    </w:p>
    <w:bookmarkEnd w:id="19"/>
    <w:bookmarkStart w:name="z26" w:id="20"/>
    <w:p>
      <w:pPr>
        <w:spacing w:after="0"/>
        <w:ind w:left="0"/>
        <w:jc w:val="both"/>
      </w:pPr>
      <w:r>
        <w:rPr>
          <w:rFonts w:ascii="Times New Roman"/>
          <w:b w:val="false"/>
          <w:i w:val="false"/>
          <w:color w:val="000000"/>
          <w:sz w:val="28"/>
        </w:rPr>
        <w:t>
      5. Нұра ауданының әкімдігі мынадай жұмыстарды ұйымдастырады:</w:t>
      </w:r>
    </w:p>
    <w:bookmarkEnd w:id="20"/>
    <w:bookmarkStart w:name="z27" w:id="21"/>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кенттің бірыңғай сәулеттік келбетінің жобасымен таныстыру;</w:t>
      </w:r>
    </w:p>
    <w:bookmarkEnd w:id="21"/>
    <w:bookmarkStart w:name="z28" w:id="22"/>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2"/>
    <w:bookmarkStart w:name="z29" w:id="23"/>
    <w:p>
      <w:pPr>
        <w:spacing w:after="0"/>
        <w:ind w:left="0"/>
        <w:jc w:val="both"/>
      </w:pPr>
      <w:r>
        <w:rPr>
          <w:rFonts w:ascii="Times New Roman"/>
          <w:b w:val="false"/>
          <w:i w:val="false"/>
          <w:color w:val="000000"/>
          <w:sz w:val="28"/>
        </w:rPr>
        <w:t>
      3) көп 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23"/>
    <w:bookmarkStart w:name="z30"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кезде шешім қабылдайды.</w:t>
      </w:r>
    </w:p>
    <w:bookmarkEnd w:id="24"/>
    <w:bookmarkStart w:name="z31" w:id="25"/>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5"/>
    <w:bookmarkStart w:name="z32" w:id="26"/>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3" w:id="27"/>
    <w:p>
      <w:pPr>
        <w:spacing w:after="0"/>
        <w:ind w:left="0"/>
        <w:jc w:val="left"/>
      </w:pPr>
      <w:r>
        <w:rPr>
          <w:rFonts w:ascii="Times New Roman"/>
          <w:b/>
          <w:i w:val="false"/>
          <w:color w:val="000000"/>
        </w:rPr>
        <w:t xml:space="preserve"> 3. Көп пәтерлі тұрғын үйлердің қасбеттерін, шатырларын ағымдағы немесе күрделі жөндеу жөніндегі іс-шараларды жүргізу тәртібі</w:t>
      </w:r>
    </w:p>
    <w:bookmarkEnd w:id="27"/>
    <w:bookmarkStart w:name="z34" w:id="28"/>
    <w:p>
      <w:pPr>
        <w:spacing w:after="0"/>
        <w:ind w:left="0"/>
        <w:jc w:val="both"/>
      </w:pPr>
      <w:r>
        <w:rPr>
          <w:rFonts w:ascii="Times New Roman"/>
          <w:b w:val="false"/>
          <w:i w:val="false"/>
          <w:color w:val="000000"/>
          <w:sz w:val="28"/>
        </w:rPr>
        <w:t>
      9. Жұмыс көлемін, жөндеу типін (ағымдағы немесе күрделі) айқындау үшін әрбір көп 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5" w:id="29"/>
    <w:p>
      <w:pPr>
        <w:spacing w:after="0"/>
        <w:ind w:left="0"/>
        <w:jc w:val="both"/>
      </w:pPr>
      <w:r>
        <w:rPr>
          <w:rFonts w:ascii="Times New Roman"/>
          <w:b w:val="false"/>
          <w:i w:val="false"/>
          <w:color w:val="000000"/>
          <w:sz w:val="28"/>
        </w:rPr>
        <w:t>
      10. Көп 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9"/>
    <w:bookmarkStart w:name="z36"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 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7" w:id="31"/>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38" w:id="32"/>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2"/>
    <w:bookmarkStart w:name="z39" w:id="33"/>
    <w:p>
      <w:pPr>
        <w:spacing w:after="0"/>
        <w:ind w:left="0"/>
        <w:jc w:val="left"/>
      </w:pPr>
      <w:r>
        <w:rPr>
          <w:rFonts w:ascii="Times New Roman"/>
          <w:b/>
          <w:i w:val="false"/>
          <w:color w:val="000000"/>
        </w:rPr>
        <w:t xml:space="preserve"> 4. Қорытынды ереже</w:t>
      </w:r>
    </w:p>
    <w:bookmarkEnd w:id="33"/>
    <w:bookmarkStart w:name="z40" w:id="34"/>
    <w:p>
      <w:pPr>
        <w:spacing w:after="0"/>
        <w:ind w:left="0"/>
        <w:jc w:val="both"/>
      </w:pPr>
      <w:r>
        <w:rPr>
          <w:rFonts w:ascii="Times New Roman"/>
          <w:b w:val="false"/>
          <w:i w:val="false"/>
          <w:color w:val="000000"/>
          <w:sz w:val="28"/>
        </w:rPr>
        <w:t>
      14. Нұра кентіне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