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e507" w14:textId="865e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йнарбұлақ ауылдық округінің әкімінің 2021 жылғы 9 ақпандағы № 2 шешімі. Қарағанды облысының Әділет департаментінде 2021 жылғы 10 ақпанда № 6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қаралы ауданының Қайнар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құтыру ауруын жою бойынша кешенді ветеринариялық-санитарлық іс-шараларды жүргізуіне байланысты, Қайнарбұлақ ауылдық округінде орналасқан "Угар" шаруа қожалығының "Қилыбай" қыстағы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Қайнарбұлақ ауылдық округі әкімінің 2020 жылғы 9 қарашадағы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3 болып тіркелген, 2020 жылғы 21 қарашадағы № 45-46 (11793) "Қарқаралы" газетінде, Қазақстан Республикасы нормативтік құқықтық актілерінің эталондық бақылау банкісінде 2020 жылы 11 қараша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