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eb66" w14:textId="9bee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аумағында көшпелі сауданы жүзеге асыру үшін арнайы бөлінген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2021 жылғы 24 ақпандағы № 93 қаулысы. Қарағанды облысының Әділет департаментінде 2021 жылғы 1 наурызда № 6222 болып тіркелді. Күші жойылды - Қарағанды облысы Қарқаралы ауданының 2022 жылғы 22 қарашадағы № 346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22.11.2022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12 сәуірдегі "Сауда қызметін реттеу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 2015 жылғы 27 наурыздағы № 264 "Ішкі сауда қағидаларын бекіту туралы" (нормативтік құқықтық актілерді мемлекеттік тіркеудің Тізілімінде №11148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аумағында көшпелі сауданы жүзеге асыру үшін арнайы бөлінген орындар анықталсын.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ауданының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Әубәкіров қөшесі 27, "Қарқаралы" қонақ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Әубәкіров қөшесі 23, аудандық әкімшілік ғимаратының алдындағы алаң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саябақтың аумағы және Ермеков көшесінің бойындағы аллея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қөшесі 9, Казпочта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Қарағайлы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орам 4 үй, әкімшілік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орам, "Салтанат" дүкені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13,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Жамалиден көшесі 12,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көшесі 37, Салттық үй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 көшесі 10, "Алтын дән" дүкені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Ж.Елебеков көшесі 6/2 Клуб ғимаратының алдындағы автотұрақ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Машани көшесі 33 дүкен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Ақшокы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Ақшоқы ауылының 9 үйдің алдындағы алаң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Жекежал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Жекежал ауылының 1 үйдің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 көшесі 19, "Айнур" дүкені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Бүркүтті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көшесі 7, автобекет ғимаратының алдындағы алаң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Азиева көшесі 9/1, "Аппаз" шаруа қожалығы орналасқан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 көшесі 9, отбасылық дәрігерлік амбулатория ғимаратының алдындағы алаң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