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7135" w14:textId="5467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16 наурыздағы № 4/36 шешімі. Қарағанды облысының Әділет департаментінде 2021 жылғы 30 наурызда № 6270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2020 жылғы 28 желтоқсандағы №67/534 "2021-2023 жылдарға арналған аудандық бюджет туралы" (нормативтік құқықтық актілерді мемлекеттік тіркеу Тізілімінде № 21969 болып тіркелген, Қазақстан Республикасының нормативтік құқықтық актілерінің эталондық бақылау банкінде электрондық түрде 2020 жылғы 31 желтоқсанда, 2021 жылғы 16 қаңтардағы №2-3 (10005)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8 076 005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1 397 750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47 152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8 323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6 622 780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9 045 883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75 006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118 138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43 132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1 044 884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1 044 884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118 138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43 196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969 942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