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5d13" w14:textId="f5d5d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елдi мекендерде жұмыс iстейтiн әлеуметтiк қамсыздандыру, мәдениет және спорт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белгiлеу туралы</w:t>
      </w:r>
    </w:p>
    <w:p>
      <w:pPr>
        <w:spacing w:after="0"/>
        <w:ind w:left="0"/>
        <w:jc w:val="both"/>
      </w:pPr>
      <w:r>
        <w:rPr>
          <w:rFonts w:ascii="Times New Roman"/>
          <w:b w:val="false"/>
          <w:i w:val="false"/>
          <w:color w:val="000000"/>
          <w:sz w:val="28"/>
        </w:rPr>
        <w:t>Қарағанды облысы Жаңаарқа аудандық мәслихатының 2021 жылғы 18 ақпандағы № 2/15 шешімі. Қарағанды облысының Әділет департаментінде 2021 жылғы 25 ақпанда № 6212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Жаңаарқа аудандық мәслихаты ШЕШІМ ЕТТІ:</w:t>
      </w:r>
    </w:p>
    <w:bookmarkEnd w:id="0"/>
    <w:bookmarkStart w:name="z5" w:id="1"/>
    <w:p>
      <w:pPr>
        <w:spacing w:after="0"/>
        <w:ind w:left="0"/>
        <w:jc w:val="both"/>
      </w:pPr>
      <w:r>
        <w:rPr>
          <w:rFonts w:ascii="Times New Roman"/>
          <w:b w:val="false"/>
          <w:i w:val="false"/>
          <w:color w:val="000000"/>
          <w:sz w:val="28"/>
        </w:rPr>
        <w:t>
      1. Азаматтық қызметші болып табылатын және ауылдық елдi мекендерде жұмыс iстейтiн әлеуметтiк қамсыздандыру, мәдениет және спорт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белгiленсін.</w:t>
      </w:r>
    </w:p>
    <w:bookmarkEnd w:id="1"/>
    <w:bookmarkStart w:name="z6" w:id="2"/>
    <w:p>
      <w:pPr>
        <w:spacing w:after="0"/>
        <w:ind w:left="0"/>
        <w:jc w:val="both"/>
      </w:pPr>
      <w:r>
        <w:rPr>
          <w:rFonts w:ascii="Times New Roman"/>
          <w:b w:val="false"/>
          <w:i w:val="false"/>
          <w:color w:val="000000"/>
          <w:sz w:val="28"/>
        </w:rPr>
        <w:t xml:space="preserve">
      2. Жаңаарқа аудандық мәслихатының 2020 жылғы 29 шілдедегі № 57/389 "Азаматтық қызметші болып табылатын және ауылдық елдi мекендерде жұмыс iстейтiн әлеуметтiк қамсыздандыру, бiлiм беру, мәдениет және спорт саласындағы мамандарға, сондай-ақ жергілікті бюджеттерден қаржыландырылатын мемлекеттік ұйымдарда жұмыс істейтін мамандарға қызметтiң осы түрлерiмен қалалық жағдайда айналысатын мамандардың мөлшерлемелерімен салыстырғанда кемiнде жиырма бес пайызға жоғарылатылған айлықақылар мен тарифтiк мөлшерлемелер белгiлеу туралы" (Нормативтік құқықтық актілерді мемлекеттік тіркеу Тізілімінде № 5992 болып тіркелген, Қазақстан Республикасының нормативтік құқықтық актілерінің эталондық бақылау банкінде электрондық түрде 2020 жылғы 04 тамызда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Рахманкулова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