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656d" w14:textId="9a36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Южный кентінің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2021 жылғы 22 ақпандағы № 09/06 бірлескен қаулысы және Қарағанды облысы Абай ауданының мәслихатының 2021 жылғы 25 ақпандағы № 3/39 шешімі. Қарағанды облысының Әділет департаментінде 2021 жылғы 10 наурызда № 6238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Абай ауданының әкімдігі ҚАУЛЫ ЕТЕДІ және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шаруашылықаралық жерге орналастыру жобасына сәйкес Қарағанды облысы Абай ауданы Южный кентінің шекарасы (шегі)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ауданының жер қатынастары, сәулет және қала құрылысы бөлімі" мемлекеттік мекемесі жер-есеп құжаттамасына тиісті өзгерістерді енгізсін.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аудан әкімдігінің қаулысы мен аудандық мәслихат шешімінің орындалуын бақылау Абай ауданы әкімінің жетекшілік ететін орынбасарына және Абай аудандық мәслихатының экономика, тұрғын-үй коммуналдық шаруашылығы және аграрлық мәселелер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09/06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