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079b" w14:textId="05d0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Абай ауданы Курмин ауылдық округі Құрма ауылының және Жұмабек ауылының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2021 жылғы 22 ақпандағы № 09/07 бірлескен қаулысы және Қарағанды облысы Абай ауданының мәслихатының 2021 жылғы 25 ақпандағы № 3/40 шешімі. Қарағанды облысының Әділет департаментінде 2021 жылғы 10 наурызда № 6237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 және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Абай ауданының әкімдігі ҚАУЛЫ ЕТЕДІ және Абай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шаруашылықаралық жерге орналастыру жобасына сәйкес Қарағанды облысы Абай ауданы Курмин ауылдық округі Құрма ауылының және Жұмабек ауылының шекарасы (шегі)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ауданының жер қатынастары, сәулет және қала құрылысы бөлімі" мемлекеттік мекемесі жер-есеп құжаттамасына тиісті өзгерістерді енгізсін.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аудан әкімдігінің қаулысы мен аудандық мәслихат шешімінің орындалуын бақылау Абай ауданы әкімінің жетекшілік ететін орынбасарына және Абай аудандық мәслихатының экономика, тұрғын-үй коммуналдық шаруашылығы және аграрлық мәселелер жөніндегі тұрақты комиссиясына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Панасиди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09/07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1 қосымша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09/07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 қосымша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