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c228" w14:textId="d02c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қалалық тұрақты жолаушылар мен багажды тасымалдау маршруттарын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2021 жылғы 6 қазандағы № 53/01 қаулысы. Қазақстан Республикасының Әділет министрлігінде 2021 жылғы 14 қазанда № 24740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тіркелген)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қаласында қалалық тұрақты жолаушылар мен багажды тасымалдау маршруттары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қаласында қалалық тұрақты жолаушылар мен багажды тасымалдау маршруттары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Маршрут №1 "Шахтинск қаласы – Шахан кенті".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№2 "Шахтинск қаласы – Долинка кенті".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№3 "Шахтинск қаласы – Новодолинский кенті".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