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d0f" w14:textId="4ff3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Балқаш қаласы және Саяқ кенті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27 қазандағы № 8/59 шешімі. Қазақстан Республикасының Әділет министрлігінде 2021 жылғы 12 қарашада № 25122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жылғы Балқаш қаласы және Саяқ кенті бойынша кондоминиум объектісін басқаруға және кондоминиум объектісінің ортақ мүлкін күтіп-ұстауға арналған шығыстардың ең төмен мөлшерін бір шаршы метр үшін 30 (отыз)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