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eed" w14:textId="208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2020 жылғы 23 желтоқсандағы № 44/353 "2021-2023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26 сәуірдегі № 4/30 шешімі. Қарағанды облысының Әділет департаментінде 2021 жылғы 30 сәуірде № 6324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2020 жылғы 23 желтоқсандағы №44/353 "2021-2023 жылдарға арналған қалалық бюджет туралы" (Нормативтік құқықтық актілерді мемлекеттік тіркеу тізілімінде № 6133 болып тіркелген, 2021 жылғы 06 қаңтардағы №1-2 (12989) "Балқаш өңірі", 2021 жылғы 06 қаңтардағы № 1-2 (1986)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31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қалалық бюджет бекітілсін, оның ішінде 2021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15 464 305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6 696 750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37 648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375 070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8 354 837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17 329 866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2 103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2 103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3 974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3 974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1 859 484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1 859 484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840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2 058 644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7-1 тармағымен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2021 жылға арналған қалалық бюджет шығындарының құрамында, 2020 жылы бөлінген, 8869 мың теңге сомасында пайдаланылмаған (толық пайдаланылмаған) нысаналы трансферттерді қайтару қарастырылғаны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7-2 тармағымен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2021 жылға арналған қалалық бюджет түсімдерінің құрамында тұрғын үйлерді жобалауға және (немесе) салуға 840 мың теңге сомасында бюджеттік кредиттер көзделгені ескерілсін.";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 жылдың 1 қаңтарынан бастап қолданысқа енеді және ресми жариялануға жатады.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Савутов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жұмыс берушілердің өтінімдері және еңбек нарығында сұранысқа ие Біліктіліктер мен дағдылар бойынша қысқа мерзімді кәсіптік оқытуға"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бюджеттің дамудың бюджеттік бағдарламаларының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