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d432" w14:textId="80ad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2020 жылғы 28 желтоқсандағы № 56/472 "2021-2023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2021 жылғы 28 қыркүйектегі № 10/85 шешімі. Қазақстан Республикасының Әділет министрлігінде 2021 жылғы 8 қазанда № 24673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"2021-2023 жылдарға арналған Жезқазған қаласының бюджеті туралы" 2020 жылғы 28 желтоқсандағы № 56/472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21972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23185285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10781110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39552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277590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12087033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26696662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- 278201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4376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282577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- 3233176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3233176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604376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425978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3054778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 жылға арналған қалалық бюджеттің түсімдерінің құрамында облыстық және республикалық бюджеттерден 9690414 мың теңге сомасындағы ағымдағы нысаналы трансферттер мен даму трансферттері қарастырылғаны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№56/472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№56/472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трансферттер мен нысаналы даму трансферттері, кредиттер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диагнозды мүгедек балаларға біржолғы қолданылатын катетерлермен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жүрiп-тұру құралдары (кресло-арбалар)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санаторий-курорттық емделу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ішінара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топтама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пен дағдылар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айлықақыларына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Көппәтерлі тұрғын үйлерге энергетиалық аудит жүргізуге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Алашахан көшесі, 34Е көпқабатты жалға берілетін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 көшесі, 34К көпқабатты кредиттік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аймақтағы жеке тұрғын үйлерге инженерлік-коммуникациялық инфрақұрылым құрылысы, 2 кезең (кәріз, телефондандыру)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1-кезең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2-кезең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3-кезең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 ауыз суды тазартқыш қондырғыларын реконструкциялау, 3-кезең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магистральды газ құбыры "Жезқазған" автоматтандырылған газ тарату станциясынан бастап Жезқазған қаласының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Жезқазған қаласы жылу желілерін реконструкциялау және жаңарту, 2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 Жошы хан тарихи-мәдени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320 көрермен орнына арналған дене шынықтыру-сауықтыру кешенін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 көшесі, 34Н көпқабатты 30 пәтерлі кредиттік тұрғын үй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 көшесі, 34П көпқабатты 30 пәтерлі кредиттік тұрғын үй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№56/472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округтер бюджетіне ағымдағы нысаналы трансферттер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Әуезов көшесі бойында асфальтты тротуарды төсеуге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Мира көшесінен Әуезов көшесіне дейін асфальтты тротуарды төсеуге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Сәтбаев көшесі бойында балалар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Пушкин көшесі бойында спорттық сауықтыру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Молодежная көшесінен Сәтбаев қаласының трассасына дейін жарық тіректерін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ауылының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жүйесін енгізуге, барлығы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