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2b4e" w14:textId="d782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2020 жылғы 29 желтоқсандағы LVII сессиясының № 57/486 "2021-2023 жылдарға арналған ауылдық округтер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2021 жылғы 30 наурыздағы № 4/39 шешімі. Қарағанды облысының Әділет департаментінде 2021 жылғы 12 сәуірде № 6301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2020 жылғы 29 желтоқсандағы LVII сессиясының №57/486 "2021-2023 жылдарға арналған ауылдық округтер бюджеті туралы" (Нормативтік құқықтық актілерді мемлекеттік тіркеу тізілімінде №22017 тіркелген, 2021 жылғы 06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88010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84527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95556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7546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7546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7546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2021-2023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35782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34522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37024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1242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1242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1242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2021-2023 жылдарға арналған Сарыкеңгір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34541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34085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34988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447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447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447 мың теңге.";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жариялауға жатады.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№57/486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Кеңгір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№57/486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Талап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№57/486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Сарыкеңгір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