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3dd3" w14:textId="40e3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Кеңгір ауылдық округінің Кеңгір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2021 жылғы 19 ақпандағы № 07/02 бірлескен қаулысы және Қарағанды облысы Жезқазған қалалық мәслихатының 2021 жылғы 19 ақпандағы № 2/21 шешімі. Қарағанды облысының Әділет департаментінде 2021 жылғы 3 наурызда № 6226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ҚАУЛЫ ЕТТІ және Жезқазған қалалық маслихаты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Кеңгір ауылдық округінің Кеңгір ауылының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облысы, Жезқазған қаласы, Кеңгір ауылдық округі, Кеңгір ауылының шекарасы (шегі)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1200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2898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