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c1b55" w14:textId="f7c1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 Шу аудандық мәслихатының 2020 жылғы 22 желтоқсандағы № 77-3 шешіміне өзгерістер енгізу туралы</w:t>
      </w:r>
    </w:p>
    <w:p>
      <w:pPr>
        <w:spacing w:after="0"/>
        <w:ind w:left="0"/>
        <w:jc w:val="both"/>
      </w:pPr>
      <w:r>
        <w:rPr>
          <w:rFonts w:ascii="Times New Roman"/>
          <w:b w:val="false"/>
          <w:i w:val="false"/>
          <w:color w:val="000000"/>
          <w:sz w:val="28"/>
        </w:rPr>
        <w:t>Жамбыл облысы Шу аудандық мәслихатының 2021 жылғы 19 сәуірдегі № 6-2 шешімі. Жамбыл облысының Әділет департаментінде 2021 жылғы 26 сәуірде № 4951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"2021-2023 жылдарға арналған облыстық бюджет туралы" Жамбыл облыстық мәслихатының 2020 жылғы 11 желтоқсандағы № 52-3 шешіміне өзгерістер енгізу туралы" Жамбыл облыстық мәслихатының 2021 жылғы 12 сәуірдегі № 4-2 шешімі негізінде (Нормативтік құқықтық актілердің мемлекеттік тіркеу тізілімінде </w:t>
      </w:r>
      <w:r>
        <w:rPr>
          <w:rFonts w:ascii="Times New Roman"/>
          <w:b w:val="false"/>
          <w:i w:val="false"/>
          <w:color w:val="000000"/>
          <w:sz w:val="28"/>
        </w:rPr>
        <w:t>№ 4936</w:t>
      </w:r>
      <w:r>
        <w:rPr>
          <w:rFonts w:ascii="Times New Roman"/>
          <w:b w:val="false"/>
          <w:i w:val="false"/>
          <w:color w:val="000000"/>
          <w:sz w:val="28"/>
        </w:rPr>
        <w:t xml:space="preserve"> болып тіркелген)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"2021-2023 жылдарға арналған аудандық бюджет туралы" Шу аудандық мәслихатының 2020 жылғы 22 желтоқсандағы № 77-3 шешіміне (Нормативтік құқықтық актілердің мемлекеттік тіркеу тізілімінде </w:t>
      </w:r>
      <w:r>
        <w:rPr>
          <w:rFonts w:ascii="Times New Roman"/>
          <w:b w:val="false"/>
          <w:i w:val="false"/>
          <w:color w:val="000000"/>
          <w:sz w:val="28"/>
        </w:rPr>
        <w:t>№ 4850</w:t>
      </w:r>
      <w:r>
        <w:rPr>
          <w:rFonts w:ascii="Times New Roman"/>
          <w:b w:val="false"/>
          <w:i w:val="false"/>
          <w:color w:val="000000"/>
          <w:sz w:val="28"/>
        </w:rPr>
        <w:t xml:space="preserve"> болып тіркелген, 2020 жылы 28 желтоқсандағы электрондық түрде Қазақстан Республикасы нормативтік құқықтық актілерінің Эталондық бақылау банкінде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2"/>
    <w:p>
      <w:pPr>
        <w:spacing w:after="0"/>
        <w:ind w:left="0"/>
        <w:jc w:val="both"/>
      </w:pPr>
      <w:r>
        <w:rPr>
          <w:rFonts w:ascii="Times New Roman"/>
          <w:b w:val="false"/>
          <w:i w:val="false"/>
          <w:color w:val="000000"/>
          <w:sz w:val="28"/>
        </w:rPr>
        <w:t>
      "20 205 453" сандары "20 564 828" сандарымен ауыстырылсын;</w:t>
      </w:r>
    </w:p>
    <w:bookmarkEnd w:id="2"/>
    <w:bookmarkStart w:name="z12" w:id="3"/>
    <w:p>
      <w:pPr>
        <w:spacing w:after="0"/>
        <w:ind w:left="0"/>
        <w:jc w:val="both"/>
      </w:pPr>
      <w:r>
        <w:rPr>
          <w:rFonts w:ascii="Times New Roman"/>
          <w:b w:val="false"/>
          <w:i w:val="false"/>
          <w:color w:val="000000"/>
          <w:sz w:val="28"/>
        </w:rPr>
        <w:t>
      "16 249 555" сандары "16 608 930"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4"/>
    <w:p>
      <w:pPr>
        <w:spacing w:after="0"/>
        <w:ind w:left="0"/>
        <w:jc w:val="both"/>
      </w:pPr>
      <w:r>
        <w:rPr>
          <w:rFonts w:ascii="Times New Roman"/>
          <w:b w:val="false"/>
          <w:i w:val="false"/>
          <w:color w:val="000000"/>
          <w:sz w:val="28"/>
        </w:rPr>
        <w:t>
      "20 489 519" сандары "20 848 894" сандарымен ауыстырылсын.</w:t>
      </w:r>
    </w:p>
    <w:bookmarkEnd w:id="4"/>
    <w:bookmarkStart w:name="z15"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6" w:id="6"/>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салық, жергілікті өзін-өзі басқаруды дамыту, табиғатты пайдалану, өнеркәсіп салаларын, құрылысты, көлікті, байланысты, энергетиканы, ауыл шаруашылығы мен кәсіпкерлікті өркендету, жер учаскесін немесе өзге де жылжымайтын мүлікті сатып алу туралы шарттар жобаларына қарау жөніндегі тұрақты комиссиясына жүктелсін.</w:t>
      </w:r>
    </w:p>
    <w:bookmarkEnd w:id="6"/>
    <w:bookmarkStart w:name="z17" w:id="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2021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Жандабаева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Шу ауданының маслихат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Абенов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Шу аудандық мәслихатының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77-3 шешіміне 1 қосымша</w:t>
            </w:r>
          </w:p>
        </w:tc>
      </w:tr>
    </w:tbl>
    <w:bookmarkStart w:name="z23" w:id="8"/>
    <w:p>
      <w:pPr>
        <w:spacing w:after="0"/>
        <w:ind w:left="0"/>
        <w:jc w:val="left"/>
      </w:pPr>
      <w:r>
        <w:rPr>
          <w:rFonts w:ascii="Times New Roman"/>
          <w:b/>
          <w:i w:val="false"/>
          <w:color w:val="000000"/>
        </w:rPr>
        <w:t xml:space="preserve"> 2021 жылға арналған аудандық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20564828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3914315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384421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3044868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16608930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16608909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16608909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20848894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1080535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3002214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1216314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1204135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826879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485133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12255607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12009414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9"/>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8"/>
        <w:gridCol w:w="1608"/>
        <w:gridCol w:w="30"/>
        <w:gridCol w:w="1056"/>
        <w:gridCol w:w="3598"/>
        <w:gridCol w:w="437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0"/>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ОПЕАЦИЯЛАР БОЙЫНША САЛЬДО</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1"/>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384865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2"/>
          <w:p>
            <w:pPr>
              <w:spacing w:after="20"/>
              <w:ind w:left="20"/>
              <w:jc w:val="both"/>
            </w:pPr>
            <w:r>
              <w:rPr>
                <w:rFonts w:ascii="Times New Roman"/>
                <w:b w:val="false"/>
                <w:i w:val="false"/>
                <w:color w:val="000000"/>
                <w:sz w:val="20"/>
              </w:rPr>
              <w:t>
Санаты</w:t>
            </w:r>
            <w:r>
              <w:br/>
            </w:r>
            <w:r>
              <w:rPr>
                <w:rFonts w:ascii="Times New Roman"/>
                <w:b w:val="false"/>
                <w:i w:val="false"/>
                <w:color w:val="000000"/>
                <w:sz w:val="20"/>
              </w:rPr>
              <w:t>
Сыныбы</w:t>
            </w:r>
          </w:p>
          <w:bookmarkEnd w:id="12"/>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r>
        <w:trPr>
          <w:trHeight w:val="30" w:hRule="atLeast"/>
        </w:trPr>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175020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3"/>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rPr>
                <w:rFonts w:ascii="Times New Roman"/>
                <w:b w:val="false"/>
                <w:i w:val="false"/>
                <w:color w:val="000000"/>
                <w:sz w:val="20"/>
              </w:rPr>
              <w:t>Бағдарлама</w:t>
            </w:r>
            <w:r>
              <w:br/>
            </w:r>
            <w:r>
              <w:rPr>
                <w:rFonts w:ascii="Times New Roman"/>
                <w:b w:val="false"/>
                <w:i w:val="false"/>
                <w:color w:val="000000"/>
                <w:sz w:val="20"/>
              </w:rPr>
              <w:t>
Атауы</w:t>
            </w:r>
          </w:p>
          <w:bookmarkEnd w:id="13"/>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74221</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284066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