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7fb4" w14:textId="c757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Талас ауданы әкімдігінің 2021 жылғы 12 сәуірдегі № 96 қаулысы. Жамбыл облысының Әділет департаментінде 2021 жылғы 16 сәуірде № 4941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69 бабының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 10) тармақшасы және </w:t>
      </w:r>
      <w:r>
        <w:rPr>
          <w:rFonts w:ascii="Times New Roman"/>
          <w:b w:val="false"/>
          <w:i w:val="false"/>
          <w:color w:val="000000"/>
          <w:sz w:val="28"/>
        </w:rPr>
        <w:t>37 бабына</w:t>
      </w:r>
      <w:r>
        <w:rPr>
          <w:rFonts w:ascii="Times New Roman"/>
          <w:b w:val="false"/>
          <w:i w:val="false"/>
          <w:color w:val="000000"/>
          <w:sz w:val="28"/>
        </w:rPr>
        <w:t xml:space="preserve"> сәйкес, Талас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энергетика және тұрғын үй-коммуналдық шаруашылық басқармасы" коммуналдық мемлекеттік мекемесіне Талас ауданы шаруашылық субъектілерінің жерлерінен Бөлтірік шешен, Көшек батыр, Үшарал, Арал және Қайыр елді мекендеріне газ құбырын жүргізу үшін жер учаскелерін жер иелері мен жер пайдаланушыларынан алып қоймастан жалпы көлемі 91,6025 гектар жер учаскелеріне 49 (қырық тоғыз) жыл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мекемесіне жер пайдаланушылар мен жер иеленушілермен келісім шарт негізінде қауымдық сервитут белгілеуден келтірілген шығынды толық көлемде өтеуді қамтамасыз ету және бүлінген жерлерді қалпына келтіру жұмыстарын жүргізу міндеттелсін.</w:t>
      </w:r>
    </w:p>
    <w:bookmarkEnd w:id="2"/>
    <w:bookmarkStart w:name="z10" w:id="3"/>
    <w:p>
      <w:pPr>
        <w:spacing w:after="0"/>
        <w:ind w:left="0"/>
        <w:jc w:val="both"/>
      </w:pPr>
      <w:r>
        <w:rPr>
          <w:rFonts w:ascii="Times New Roman"/>
          <w:b w:val="false"/>
          <w:i w:val="false"/>
          <w:color w:val="000000"/>
          <w:sz w:val="28"/>
        </w:rPr>
        <w:t>
      3. "Жамбыл облысы Талас ауданы әкімдігінің жер қатынастары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бұқаралық ақпарат құралдарына ресми жариялауға жіберілуін;</w:t>
      </w:r>
    </w:p>
    <w:bookmarkEnd w:id="5"/>
    <w:bookmarkStart w:name="z13" w:id="6"/>
    <w:p>
      <w:pPr>
        <w:spacing w:after="0"/>
        <w:ind w:left="0"/>
        <w:jc w:val="both"/>
      </w:pPr>
      <w:r>
        <w:rPr>
          <w:rFonts w:ascii="Times New Roman"/>
          <w:b w:val="false"/>
          <w:i w:val="false"/>
          <w:color w:val="000000"/>
          <w:sz w:val="28"/>
        </w:rPr>
        <w:t>
      3) осы қаулының Жамбыл облысы Талас ауданы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Торехан Сарикбаевич Койлыбаевқа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Серимов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2021 жылғы 12 сәуірдегі</w:t>
            </w:r>
            <w:r>
              <w:br/>
            </w:r>
            <w:r>
              <w:rPr>
                <w:rFonts w:ascii="Times New Roman"/>
                <w:b w:val="false"/>
                <w:i w:val="false"/>
                <w:color w:val="000000"/>
                <w:sz w:val="20"/>
              </w:rPr>
              <w:t>№ 96 қаулысына қосымша</w:t>
            </w:r>
          </w:p>
        </w:tc>
      </w:tr>
    </w:tbl>
    <w:bookmarkStart w:name="z21" w:id="10"/>
    <w:p>
      <w:pPr>
        <w:spacing w:after="0"/>
        <w:ind w:left="0"/>
        <w:jc w:val="left"/>
      </w:pPr>
      <w:r>
        <w:rPr>
          <w:rFonts w:ascii="Times New Roman"/>
          <w:b/>
          <w:i w:val="false"/>
          <w:color w:val="000000"/>
        </w:rPr>
        <w:t xml:space="preserve"> Жамбыл облысы әкімдігінің энергетика және тұрғын үй-коммуналдық шаруашылық басқармасы" коммуналдық мемлекеттік мекемесіне Талас ауданы шаруашылық субъектілерінің жерлерінен Бөлтірік шешен, Көшек батыр, Үшарал, Арал және Қайыр елді мекендеріне газ құбырын жүргізу үшін шектеулі нысаналы пайдалану (қауымдық сервитут) құқығын беретін жер учаскелерінің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2840"/>
        <w:gridCol w:w="702"/>
        <w:gridCol w:w="2062"/>
        <w:gridCol w:w="2840"/>
        <w:gridCol w:w="2454"/>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егістігі, гектар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гектар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жайылымы, гектар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 гектар</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С.Шәкіров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91,6025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86,9293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w:t>
            </w:r>
          </w:p>
        </w:tc>
      </w:tr>
    </w:tbl>
    <w:bookmarkStart w:name="z22" w:id="11"/>
    <w:p>
      <w:pPr>
        <w:spacing w:after="0"/>
        <w:ind w:left="0"/>
        <w:jc w:val="both"/>
      </w:pPr>
      <w:r>
        <w:rPr>
          <w:rFonts w:ascii="Times New Roman"/>
          <w:b w:val="false"/>
          <w:i w:val="false"/>
          <w:color w:val="000000"/>
          <w:sz w:val="28"/>
        </w:rPr>
        <w:t>
      Ескертпе: жер учаскесінің нысаналы мақсаты "Бөлтірік шешен, Көшек батыр, Үшарал, Арал және Қайыр елді мекендеріне газ құбырын жүргізу үшін".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