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b663" w14:textId="0e2b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2021 жылғы 20 қаңтардағы № 09 қаулысы. Жамбыл облысының Әділет департаментінде 2021 жылғы 25 қаңтарда № 4893 болып тіркелді. Күші жойылды - Жамбыл облысы Т. Рысқұлов ауданы әкімдігінің 2022 жылғы 9 наурыздағы № 33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ауданы әкімдігінің 09.03.2022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Т.Рысқұлов ауданының әкімдігі 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 пайыз мөлшерiнде мүгедектер үшiн жұмыс орындарына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белгiленсін.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Т.Рысқұлов ауданы әкімдігінің 2020 жылғы 9 қаңтардағы № 02 қаулысы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2020 жылғы 15 қаңтарында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Жандос Илиясбекович Ордабаевқа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аудандық "Мэлс Өзбеков атындағы мәдениет үйі"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Мәдениет және тілдерді дамыту бөлімінің "Орталықтандырылғын кітапханалар жүйесі"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Т.Рысқұлов ауданы әкімдігінің "Таза Су-2014"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Т.Рысқұлов ауданы әкімдігінің "Құлан-Энерго Жылу"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