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40a0" w14:textId="3f54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2020 жылғы 21 желтоқсандағы № 71-2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2021 жылғы 6 желтоқсандағы № 11-3 шешімі. Қазақстан Республикасының Әділет министрлігінде 2021 жылғы 9 желтоқсанда № 25686 болып тіркелді</w:t>
      </w:r>
    </w:p>
    <w:p>
      <w:pPr>
        <w:spacing w:after="0"/>
        <w:ind w:left="0"/>
        <w:jc w:val="both"/>
      </w:pPr>
      <w:bookmarkStart w:name="z7" w:id="0"/>
      <w:r>
        <w:rPr>
          <w:rFonts w:ascii="Times New Roman"/>
          <w:b w:val="false"/>
          <w:i w:val="false"/>
          <w:color w:val="000000"/>
          <w:sz w:val="28"/>
        </w:rPr>
        <w:t>
      Мойынқұм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Мойынқұм аудандық мәслихатының 2020 жылғы 21 желтоқсандағы </w:t>
      </w:r>
      <w:r>
        <w:rPr>
          <w:rFonts w:ascii="Times New Roman"/>
          <w:b w:val="false"/>
          <w:i w:val="false"/>
          <w:color w:val="000000"/>
          <w:sz w:val="28"/>
        </w:rPr>
        <w:t>№71-2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№4859</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1, 2, 3 - қосымшаларына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10 188 399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-1 513 500 мың теңге;</w:t>
      </w:r>
    </w:p>
    <w:bookmarkEnd w:id="4"/>
    <w:bookmarkStart w:name="z13" w:id="5"/>
    <w:p>
      <w:pPr>
        <w:spacing w:after="0"/>
        <w:ind w:left="0"/>
        <w:jc w:val="both"/>
      </w:pPr>
      <w:r>
        <w:rPr>
          <w:rFonts w:ascii="Times New Roman"/>
          <w:b w:val="false"/>
          <w:i w:val="false"/>
          <w:color w:val="000000"/>
          <w:sz w:val="28"/>
        </w:rPr>
        <w:t>
      салықтық емес түсімдер – 13 426 мың теңге;</w:t>
      </w:r>
    </w:p>
    <w:bookmarkEnd w:id="5"/>
    <w:bookmarkStart w:name="z14" w:id="6"/>
    <w:p>
      <w:pPr>
        <w:spacing w:after="0"/>
        <w:ind w:left="0"/>
        <w:jc w:val="both"/>
      </w:pPr>
      <w:r>
        <w:rPr>
          <w:rFonts w:ascii="Times New Roman"/>
          <w:b w:val="false"/>
          <w:i w:val="false"/>
          <w:color w:val="000000"/>
          <w:sz w:val="28"/>
        </w:rPr>
        <w:t xml:space="preserve">
      негізгі капиталды сатудан түсетін түсімдер – 33 124 мың теңге; </w:t>
      </w:r>
    </w:p>
    <w:bookmarkEnd w:id="6"/>
    <w:bookmarkStart w:name="z15" w:id="7"/>
    <w:p>
      <w:pPr>
        <w:spacing w:after="0"/>
        <w:ind w:left="0"/>
        <w:jc w:val="both"/>
      </w:pPr>
      <w:r>
        <w:rPr>
          <w:rFonts w:ascii="Times New Roman"/>
          <w:b w:val="false"/>
          <w:i w:val="false"/>
          <w:color w:val="000000"/>
          <w:sz w:val="28"/>
        </w:rPr>
        <w:t xml:space="preserve">
      трансферттер түсімі- 8 628 349 мың теңге; </w:t>
      </w:r>
    </w:p>
    <w:bookmarkEnd w:id="7"/>
    <w:bookmarkStart w:name="z16" w:id="8"/>
    <w:p>
      <w:pPr>
        <w:spacing w:after="0"/>
        <w:ind w:left="0"/>
        <w:jc w:val="both"/>
      </w:pPr>
      <w:r>
        <w:rPr>
          <w:rFonts w:ascii="Times New Roman"/>
          <w:b w:val="false"/>
          <w:i w:val="false"/>
          <w:color w:val="000000"/>
          <w:sz w:val="28"/>
        </w:rPr>
        <w:t>
      2) шығындар - 10 337 668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118 001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163 365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–45 364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-267 270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267 270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163 365 мың теңге;</w:t>
      </w:r>
    </w:p>
    <w:bookmarkEnd w:id="17"/>
    <w:bookmarkStart w:name="z26" w:id="18"/>
    <w:p>
      <w:pPr>
        <w:spacing w:after="0"/>
        <w:ind w:left="0"/>
        <w:jc w:val="both"/>
      </w:pPr>
      <w:r>
        <w:rPr>
          <w:rFonts w:ascii="Times New Roman"/>
          <w:b w:val="false"/>
          <w:i w:val="false"/>
          <w:color w:val="000000"/>
          <w:sz w:val="28"/>
        </w:rPr>
        <w:t>
      қарыздарды өтеу – 45 364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149 269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xml:space="preserve">
      2. Осы шешім 2021 жылдың 1 қаңтарынан бастап күшіне енеді.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6 </w:t>
            </w:r>
            <w:r>
              <w:br/>
            </w:r>
            <w:r>
              <w:rPr>
                <w:rFonts w:ascii="Times New Roman"/>
                <w:b w:val="false"/>
                <w:i w:val="false"/>
                <w:color w:val="000000"/>
                <w:sz w:val="20"/>
              </w:rPr>
              <w:t>желтоқсандағы № 13-2</w:t>
            </w:r>
            <w:r>
              <w:rPr>
                <w:rFonts w:ascii="Times New Roman"/>
                <w:b w:val="false"/>
                <w:i w:val="false"/>
                <w:color w:val="000000"/>
                <w:sz w:val="20"/>
              </w:rPr>
              <w:t xml:space="preserve">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21 </w:t>
            </w:r>
            <w:r>
              <w:br/>
            </w:r>
            <w:r>
              <w:rPr>
                <w:rFonts w:ascii="Times New Roman"/>
                <w:b w:val="false"/>
                <w:i w:val="false"/>
                <w:color w:val="000000"/>
                <w:sz w:val="20"/>
              </w:rPr>
              <w:t>желтоқсандағы №71-2</w:t>
            </w:r>
            <w:r>
              <w:br/>
            </w:r>
            <w:r>
              <w:rPr>
                <w:rFonts w:ascii="Times New Roman"/>
                <w:b w:val="false"/>
                <w:i w:val="false"/>
                <w:color w:val="000000"/>
                <w:sz w:val="20"/>
              </w:rPr>
              <w:t>шешіміне 1 қосымша</w:t>
            </w:r>
          </w:p>
        </w:tc>
      </w:tr>
    </w:tbl>
    <w:bookmarkStart w:name="z37"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095"/>
        <w:gridCol w:w="598"/>
        <w:gridCol w:w="6922"/>
        <w:gridCol w:w="2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10188399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727377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8628349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Мемлекеттікбасқарудыңжоғарытұрғаноргандарынантүсетінтрансферттер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8628349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8628349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10337668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Жәрдемақылардыжәнебасқадаәлеуметтіктөлемдердіесептеу, төлеуменжеткізубойыншақызметтергеақытөлеу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4721"/>
        <w:gridCol w:w="57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5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5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