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0dbd" w14:textId="82e0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2021 жылғы 24 желтоқсандағы № 10-3 шешімі. Қазақстан Республикасының Әділет министрлігінде 2021 жылғы 29 желтоқсанда № 26217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қалалық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73 710 980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18 434 515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емес түсімдер – 339 197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10 497 639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44 439 629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88 308 328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564 938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564 938 мың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-15 162 286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15 162 286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24 123 829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9 561 529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599 986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Тараз қалалық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қала әкімдігінің резерві 786 119 мың теңге сомасында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Жамбыл облысы Тараз қалалық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2022 жылға арналған бюджеті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Тараз қалалық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816155,04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74719,08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40116745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