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0a2d" w14:textId="3e90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облысында 2021 жылға арналған мектепке дейінгі тәрбие мен оқытуға мемлекеттік білім беру тапсырысын, ата-ана төлемақысының мөлшерін бекіту туралы" Жамбыл облысы әкімдігінің 2021 жылғы 18 ақпандағы № 45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7 қазандағы № 218 қаулысы. Қазақстан Республикасының Әділет министрлігінде 2021 жылғы 19 қазанда № 24802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әкімдігінің 2021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"Жамбыл облысында 2021 жылға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152995</w:t>
      </w:r>
      <w:r>
        <w:rPr>
          <w:rFonts w:ascii="Times New Roman"/>
          <w:b w:val="false"/>
          <w:i w:val="false"/>
          <w:color w:val="000000"/>
          <w:sz w:val="28"/>
        </w:rPr>
        <w:t>) мынадай өзгерістер мен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қосымшасымен бекітілген Жамбыл облысы бойынша 2021 жылға мектепке дейінгі тәрбие мен оқытуға мемлекеттік білім беру тапсырысы, ата-ана төлемақысының мөлшерлемесіндегі: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ауданында 2021 жылға арналған мектепке дейінгі тәрбие мен оқытуға мемлекеттік білім беру тапсырысы, ата-ана төлемақысының мөлшері, "Жекеменшік мектепке дейінгі ұйымдар" бөлігінде: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14,15 жолдар жаңа редакцияда жазылсын: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4037"/>
        <w:gridCol w:w="1826"/>
        <w:gridCol w:w="2787"/>
        <w:gridCol w:w="2306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"Ерке-Есіл" жауапкершілігі шектеулі серіктестігі "Нұршуақ" бөбекжай- бақшасы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 Ханшайым" жауапкершілігі шектеулі серіктестігі "Дария" балабақшасы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 жолмен толықтырылсын: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2236"/>
        <w:gridCol w:w="1739"/>
        <w:gridCol w:w="3604"/>
        <w:gridCol w:w="2982"/>
      </w:tblGrid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"Аяла" бөбекжай-бақшасы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 қаласында 2021 жылға арналған мектепке дейінгі тәрбие мен оқытуға мемлекеттік білім беру тапсырысы, ата-ана төлемақысының мөлшері, "Мемлекеттік мектепке дейінгі ұйымдар (шағын орталықтар)":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күндік шағын орталықтар жолы жаңа редакцияда жазылсын: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3334"/>
        <w:gridCol w:w="4030"/>
        <w:gridCol w:w="333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 орынбасарына жүктелсін.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