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cc58" w14:textId="7fec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Байзақ ауданының Бәйтерек және Сарыкемер ауылдық округтерінің шекараларын өзгерту туралы</w:t>
      </w:r>
    </w:p>
    <w:p>
      <w:pPr>
        <w:spacing w:after="0"/>
        <w:ind w:left="0"/>
        <w:jc w:val="both"/>
      </w:pPr>
      <w:r>
        <w:rPr>
          <w:rFonts w:ascii="Times New Roman"/>
          <w:b w:val="false"/>
          <w:i w:val="false"/>
          <w:color w:val="000000"/>
          <w:sz w:val="28"/>
        </w:rPr>
        <w:t>Жамбыл облысы әкімдігінің 2021 жылғы 12 сәуірдегі № 86 бірлескен қаулысы және Жамбыл облыстық мәслихатының 2021 жылғы 12 сәуірдегі № 4-4 шешімі. Жамбыл облысының Әділет департаментінде 2021 жылғы 16 сәуірде № 4939 болып тіркелді</w:t>
      </w:r>
    </w:p>
    <w:p>
      <w:pPr>
        <w:spacing w:after="0"/>
        <w:ind w:left="0"/>
        <w:jc w:val="both"/>
      </w:pPr>
      <w:bookmarkStart w:name="z7" w:id="0"/>
      <w:r>
        <w:rPr>
          <w:rFonts w:ascii="Times New Roman"/>
          <w:b w:val="false"/>
          <w:i w:val="false"/>
          <w:color w:val="000000"/>
          <w:sz w:val="28"/>
        </w:rPr>
        <w:t>
      "Қазақстан Республикасының әкімшілік-аумақтық құрылыс туралы" Қазақстан Республикасының 1993 жылғы 8 желтоқсандағы Заңының </w:t>
      </w:r>
      <w:r>
        <w:rPr>
          <w:rFonts w:ascii="Times New Roman"/>
          <w:b w:val="false"/>
          <w:i w:val="false"/>
          <w:color w:val="000000"/>
          <w:sz w:val="28"/>
        </w:rPr>
        <w:t>11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27 баптарына</w:t>
      </w:r>
      <w:r>
        <w:rPr>
          <w:rFonts w:ascii="Times New Roman"/>
          <w:b w:val="false"/>
          <w:i w:val="false"/>
          <w:color w:val="000000"/>
          <w:sz w:val="28"/>
        </w:rPr>
        <w:t xml:space="preserve"> сәйкес Жамбыл облысының әкімдігі ҚАУЛЫ ЕТЕДІ және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облысы Байзақ ауданының Бәйтерек ауылдық округінің құрамынан Сарыкемер ауылының солтүстік бөлігі Мәмбет батыр көшесінің тақ сан нөмірлі үйлер жағын жалпы көлемі 576,3 гектар жерді қосу жолымен Сарыкемер ауылдық округінің шекарасы (шегі) өзгертілсін. </w:t>
      </w:r>
    </w:p>
    <w:bookmarkEnd w:id="1"/>
    <w:bookmarkStart w:name="z9" w:id="2"/>
    <w:p>
      <w:pPr>
        <w:spacing w:after="0"/>
        <w:ind w:left="0"/>
        <w:jc w:val="both"/>
      </w:pPr>
      <w:r>
        <w:rPr>
          <w:rFonts w:ascii="Times New Roman"/>
          <w:b w:val="false"/>
          <w:i w:val="false"/>
          <w:color w:val="000000"/>
          <w:sz w:val="28"/>
        </w:rPr>
        <w:t>
      2. Кейбір бірлескен Жамбыл облысы әкімдігінің қаулыларына және Жамбыл облыстық мәслихаттың шешімдеріне келесі өзгерістер енгізілсін:</w:t>
      </w:r>
    </w:p>
    <w:bookmarkEnd w:id="2"/>
    <w:bookmarkStart w:name="z10" w:id="3"/>
    <w:p>
      <w:pPr>
        <w:spacing w:after="0"/>
        <w:ind w:left="0"/>
        <w:jc w:val="both"/>
      </w:pPr>
      <w:r>
        <w:rPr>
          <w:rFonts w:ascii="Times New Roman"/>
          <w:b w:val="false"/>
          <w:i w:val="false"/>
          <w:color w:val="000000"/>
          <w:sz w:val="28"/>
        </w:rPr>
        <w:t xml:space="preserve">
      1) "Жамбыл облысының Байзақ ауданында жаңа ауылдық округ құру және Сарыкемер ауылдық округінің шекарасын өзгерту туралы" бірлескен Жамбыл облысы әкімдігінің 2013 жылғы 29 сәуірдегі № 95 қаулысы және Жамбыл облысының мәслихатының 2013 жылғы 4 мамырдағы № 12-3 шешіміне (нормативтік құқықтық актілерді мемлекеттік тіркеу тізілімінде </w:t>
      </w:r>
      <w:r>
        <w:rPr>
          <w:rFonts w:ascii="Times New Roman"/>
          <w:b w:val="false"/>
          <w:i w:val="false"/>
          <w:color w:val="000000"/>
          <w:sz w:val="28"/>
        </w:rPr>
        <w:t>№ 1948</w:t>
      </w:r>
      <w:r>
        <w:rPr>
          <w:rFonts w:ascii="Times New Roman"/>
          <w:b w:val="false"/>
          <w:i w:val="false"/>
          <w:color w:val="000000"/>
          <w:sz w:val="28"/>
        </w:rPr>
        <w:t xml:space="preserve"> болып тіркелген, 2013 жылдың 11 маусымында "Ақ жол" газетінде жарияланған) мынадай өзгеріс енгізілсін:</w:t>
      </w:r>
    </w:p>
    <w:bookmarkEnd w:id="3"/>
    <w:bookmarkStart w:name="z11" w:id="4"/>
    <w:p>
      <w:pPr>
        <w:spacing w:after="0"/>
        <w:ind w:left="0"/>
        <w:jc w:val="both"/>
      </w:pPr>
      <w:r>
        <w:rPr>
          <w:rFonts w:ascii="Times New Roman"/>
          <w:b w:val="false"/>
          <w:i w:val="false"/>
          <w:color w:val="000000"/>
          <w:sz w:val="28"/>
        </w:rPr>
        <w:t xml:space="preserve">
      аталған бірлескен қаулы мен шешімнің </w:t>
      </w:r>
      <w:r>
        <w:rPr>
          <w:rFonts w:ascii="Times New Roman"/>
          <w:b w:val="false"/>
          <w:i w:val="false"/>
          <w:color w:val="000000"/>
          <w:sz w:val="28"/>
        </w:rPr>
        <w:t>1 тармағындағы</w:t>
      </w:r>
      <w:r>
        <w:rPr>
          <w:rFonts w:ascii="Times New Roman"/>
          <w:b w:val="false"/>
          <w:i w:val="false"/>
          <w:color w:val="000000"/>
          <w:sz w:val="28"/>
        </w:rPr>
        <w:t xml:space="preserve"> "3021" деген сандар "2492,3" деген сандармен ауыстырылсын;</w:t>
      </w:r>
    </w:p>
    <w:bookmarkEnd w:id="4"/>
    <w:bookmarkStart w:name="z12" w:id="5"/>
    <w:p>
      <w:pPr>
        <w:spacing w:after="0"/>
        <w:ind w:left="0"/>
        <w:jc w:val="both"/>
      </w:pPr>
      <w:r>
        <w:rPr>
          <w:rFonts w:ascii="Times New Roman"/>
          <w:b w:val="false"/>
          <w:i w:val="false"/>
          <w:color w:val="000000"/>
          <w:sz w:val="28"/>
        </w:rPr>
        <w:t xml:space="preserve">
      2) "Жамбыл облысы Байзақ ауданының Бурыл, Ботамойнақ, Үлгілі, Сарыкемер және Бәйтерек ауылдық округтерінің шекараларын (шегін) өзгерту туралы" бірлескен Жамбыл облысы әкімдігінің 2018 жылғы 21 маусымдағы № 126 қаулысы және Жамбыл облысы мәслихатының 2018 жылғы 29 маусымдағы № 24-8 шешіміне (нормативтік құқықтық актілерді мемлекеттік тіркеу тізілімінде </w:t>
      </w:r>
      <w:r>
        <w:rPr>
          <w:rFonts w:ascii="Times New Roman"/>
          <w:b w:val="false"/>
          <w:i w:val="false"/>
          <w:color w:val="000000"/>
          <w:sz w:val="28"/>
        </w:rPr>
        <w:t xml:space="preserve">№ 3906 </w:t>
      </w:r>
      <w:r>
        <w:rPr>
          <w:rFonts w:ascii="Times New Roman"/>
          <w:b w:val="false"/>
          <w:i w:val="false"/>
          <w:color w:val="000000"/>
          <w:sz w:val="28"/>
        </w:rPr>
        <w:t>болып тіркелген, Қазақстан Республикасы нормативтік құқықтық актілерінің эталондық бақылау банкінде электрондық түрде 2018 жылғы 26 шілдеде жарияланған) мынадай өзгерістер енгізілсін:</w:t>
      </w:r>
    </w:p>
    <w:bookmarkEnd w:id="5"/>
    <w:bookmarkStart w:name="z13" w:id="6"/>
    <w:p>
      <w:pPr>
        <w:spacing w:after="0"/>
        <w:ind w:left="0"/>
        <w:jc w:val="both"/>
      </w:pPr>
      <w:r>
        <w:rPr>
          <w:rFonts w:ascii="Times New Roman"/>
          <w:b w:val="false"/>
          <w:i w:val="false"/>
          <w:color w:val="000000"/>
          <w:sz w:val="28"/>
        </w:rPr>
        <w:t xml:space="preserve">
      аталған бірлескен қаулы мен шешімнің </w:t>
      </w:r>
      <w:r>
        <w:rPr>
          <w:rFonts w:ascii="Times New Roman"/>
          <w:b w:val="false"/>
          <w:i w:val="false"/>
          <w:color w:val="000000"/>
          <w:sz w:val="28"/>
        </w:rPr>
        <w:t>1 тармағының</w:t>
      </w:r>
      <w:r>
        <w:rPr>
          <w:rFonts w:ascii="Times New Roman"/>
          <w:b w:val="false"/>
          <w:i w:val="false"/>
          <w:color w:val="000000"/>
          <w:sz w:val="28"/>
        </w:rPr>
        <w:t xml:space="preserve"> 5) тармақшасы және </w:t>
      </w:r>
      <w:r>
        <w:rPr>
          <w:rFonts w:ascii="Times New Roman"/>
          <w:b w:val="false"/>
          <w:i w:val="false"/>
          <w:color w:val="000000"/>
          <w:sz w:val="28"/>
        </w:rPr>
        <w:t>5 қосымшасы</w:t>
      </w:r>
      <w:r>
        <w:rPr>
          <w:rFonts w:ascii="Times New Roman"/>
          <w:b w:val="false"/>
          <w:i w:val="false"/>
          <w:color w:val="000000"/>
          <w:sz w:val="28"/>
        </w:rPr>
        <w:t xml:space="preserve"> алынып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қосымшасы</w:t>
      </w:r>
      <w:r>
        <w:rPr>
          <w:rFonts w:ascii="Times New Roman"/>
          <w:b w:val="false"/>
          <w:i w:val="false"/>
          <w:color w:val="000000"/>
          <w:sz w:val="28"/>
        </w:rPr>
        <w:t xml:space="preserve"> осы нормативтік құқықтық актінің қосымшасына сәйкес жаңа редакцияда жазылсын.</w:t>
      </w:r>
    </w:p>
    <w:bookmarkStart w:name="z15" w:id="7"/>
    <w:p>
      <w:pPr>
        <w:spacing w:after="0"/>
        <w:ind w:left="0"/>
        <w:jc w:val="both"/>
      </w:pPr>
      <w:r>
        <w:rPr>
          <w:rFonts w:ascii="Times New Roman"/>
          <w:b w:val="false"/>
          <w:i w:val="false"/>
          <w:color w:val="000000"/>
          <w:sz w:val="28"/>
        </w:rPr>
        <w:t>
      3. Осы нормативтік құқықтық актінің орындалуын бақылау облыстық мәслихаттың аймақты, әкімшілік-аумақтық құрылымды, ауыл шаруашылығын дамыту мәселелері және жер учаскесін сатып алу туралы шарттар жобаларын қарау жөніндегі тұрақты комиссиясына және Жамбыл облысы әкімінің орынбасары Б.Нығмашевқа жүктелсін.</w:t>
      </w:r>
    </w:p>
    <w:bookmarkEnd w:id="7"/>
    <w:bookmarkStart w:name="z16" w:id="8"/>
    <w:p>
      <w:pPr>
        <w:spacing w:after="0"/>
        <w:ind w:left="0"/>
        <w:jc w:val="both"/>
      </w:pPr>
      <w:r>
        <w:rPr>
          <w:rFonts w:ascii="Times New Roman"/>
          <w:b w:val="false"/>
          <w:i w:val="false"/>
          <w:color w:val="000000"/>
          <w:sz w:val="28"/>
        </w:rPr>
        <w:t>
      4. Осы нормативтік құқықтық акт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маслихатының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Жетибаев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әкімінің 2021</w:t>
            </w:r>
            <w:r>
              <w:br/>
            </w:r>
            <w:r>
              <w:rPr>
                <w:rFonts w:ascii="Times New Roman"/>
                <w:b w:val="false"/>
                <w:i w:val="false"/>
                <w:color w:val="000000"/>
                <w:sz w:val="20"/>
              </w:rPr>
              <w:t>жылғы 12 сәуірдегі № 86 мен</w:t>
            </w:r>
            <w:r>
              <w:br/>
            </w:r>
            <w:r>
              <w:rPr>
                <w:rFonts w:ascii="Times New Roman"/>
                <w:b w:val="false"/>
                <w:i w:val="false"/>
                <w:color w:val="000000"/>
                <w:sz w:val="20"/>
              </w:rPr>
              <w:t xml:space="preserve"> Жамбыл облыстық </w:t>
            </w:r>
            <w:r>
              <w:br/>
            </w:r>
            <w:r>
              <w:rPr>
                <w:rFonts w:ascii="Times New Roman"/>
                <w:b w:val="false"/>
                <w:i w:val="false"/>
                <w:color w:val="000000"/>
                <w:sz w:val="20"/>
              </w:rPr>
              <w:t xml:space="preserve">мәслихатының 2021 жылғы 12 </w:t>
            </w:r>
            <w:r>
              <w:br/>
            </w:r>
            <w:r>
              <w:rPr>
                <w:rFonts w:ascii="Times New Roman"/>
                <w:b w:val="false"/>
                <w:i w:val="false"/>
                <w:color w:val="000000"/>
                <w:sz w:val="20"/>
              </w:rPr>
              <w:t>сәуірдегі № 4-4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r>
              <w:br/>
            </w:r>
            <w:r>
              <w:rPr>
                <w:rFonts w:ascii="Times New Roman"/>
                <w:b w:val="false"/>
                <w:i w:val="false"/>
                <w:color w:val="000000"/>
                <w:sz w:val="20"/>
              </w:rPr>
              <w:t xml:space="preserve">2018 жылғы 21 маусымдағы </w:t>
            </w:r>
            <w:r>
              <w:br/>
            </w:r>
            <w:r>
              <w:rPr>
                <w:rFonts w:ascii="Times New Roman"/>
                <w:b w:val="false"/>
                <w:i w:val="false"/>
                <w:color w:val="000000"/>
                <w:sz w:val="20"/>
              </w:rPr>
              <w:t xml:space="preserve">№ 126 қаулысы мен Жамбыл </w:t>
            </w:r>
            <w:r>
              <w:br/>
            </w:r>
            <w:r>
              <w:rPr>
                <w:rFonts w:ascii="Times New Roman"/>
                <w:b w:val="false"/>
                <w:i w:val="false"/>
                <w:color w:val="000000"/>
                <w:sz w:val="20"/>
              </w:rPr>
              <w:t xml:space="preserve">облысы мәслихатының 2018 </w:t>
            </w:r>
            <w:r>
              <w:br/>
            </w:r>
            <w:r>
              <w:rPr>
                <w:rFonts w:ascii="Times New Roman"/>
                <w:b w:val="false"/>
                <w:i w:val="false"/>
                <w:color w:val="000000"/>
                <w:sz w:val="20"/>
              </w:rPr>
              <w:t xml:space="preserve">жылғы 29 маусымдағы № 24-8 </w:t>
            </w:r>
            <w:r>
              <w:br/>
            </w:r>
            <w:r>
              <w:rPr>
                <w:rFonts w:ascii="Times New Roman"/>
                <w:b w:val="false"/>
                <w:i w:val="false"/>
                <w:color w:val="000000"/>
                <w:sz w:val="20"/>
              </w:rPr>
              <w:t>шешіміне 4 қосымша</w:t>
            </w:r>
          </w:p>
        </w:tc>
      </w:tr>
    </w:tbl>
    <w:bookmarkStart w:name="z22" w:id="9"/>
    <w:p>
      <w:pPr>
        <w:spacing w:after="0"/>
        <w:ind w:left="0"/>
        <w:jc w:val="left"/>
      </w:pPr>
      <w:r>
        <w:rPr>
          <w:rFonts w:ascii="Times New Roman"/>
          <w:b/>
          <w:i w:val="false"/>
          <w:color w:val="000000"/>
        </w:rPr>
        <w:t xml:space="preserve"> Жамбыл облысы Байзақ ауданы Сарыкемер ауылдық округінің</w:t>
      </w:r>
    </w:p>
    <w:bookmarkEnd w:id="9"/>
    <w:bookmarkStart w:name="z28" w:id="10"/>
    <w:p>
      <w:pPr>
        <w:spacing w:after="0"/>
        <w:ind w:left="0"/>
        <w:jc w:val="left"/>
      </w:pPr>
      <w:r>
        <w:rPr>
          <w:rFonts w:ascii="Times New Roman"/>
          <w:b/>
          <w:i w:val="false"/>
          <w:color w:val="000000"/>
        </w:rPr>
        <w:t xml:space="preserve">  ЭКСПЛИКАЦИЯСЫ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2060"/>
        <w:gridCol w:w="1088"/>
        <w:gridCol w:w="939"/>
        <w:gridCol w:w="939"/>
        <w:gridCol w:w="790"/>
        <w:gridCol w:w="790"/>
        <w:gridCol w:w="939"/>
        <w:gridCol w:w="790"/>
        <w:gridCol w:w="790"/>
        <w:gridCol w:w="1092"/>
        <w:gridCol w:w="1015"/>
        <w:gridCol w:w="791"/>
      </w:tblGrid>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 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қорына жатпайтын ағашты-бұталы алқаптар, гектар</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 тындағы жерлер, гек тар</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жолдар жә не көше лер ас тында ғы жерлер, гек тар</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астындағы жерлер, гектар</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 тар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гектар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 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жерінің 2020 жылғы жер есебі бойынша жер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1068, 3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жер есебі бойынша Сарыкемер ауыл округі жерінің жер көлемі 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 округінен Сарыкемер ауыл округі жерінің шегін кеңейтуге берілген жерлерінің 2021 жылғы компьютерлік есеп бойынша нақты жер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елді мекенінің жері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босалқы жерінен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субъектілерінің жерінен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Ж.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Саттыбаева Х.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Жетписбаев Ш.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Тультаева Ф.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В.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Туртаев Н.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Абдумаликова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Рустамбеков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округінің жерлерінің 2017 жылғы компьютерлік есеп бойынша нақты жер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Сарыкемер ауылы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елді мекенінің жері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босалқы жерінен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субъектілерінің жерінен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Жапаркулова С.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Усенбаев С.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Билалов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Тайров А.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Жарасбаев А.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М.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Байлиев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Нурпейсова Л.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Д.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Сараева Г.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Юсупалиев М.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Аббасов И.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Б.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Асланова З.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Елмуратов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Ходжыбаева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 А.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Алимбетова П.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Апжапаров Т.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Каримжанов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Мемедов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Апжапаров Т.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С.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Басбаева А.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Бупетаева М.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И.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С.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Анваров А.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Капалбаева Т.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Капалбаева Т.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Ауытов К.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Назимов Х.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Замишев Б.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Гасанова М.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Курамшин И.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 А. шаруа қожалығы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округінің кеңейтілгеннен кейінгі жалпы жер көлемі: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елді мекені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