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1098" w14:textId="1d11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Шымкент қаласының бюджеті туралы" 2020 жылғы 15 желтоқсандағы № 72/651-6с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16 қыркүйектегі № 9/67-VII шешiмi. Қазақстан Республикасының Әділет министрлігінде 2021 жылғы 18 қыркүйекте № 24418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"2021-2023 жылдарға арналған Шымкент қаласының бюджеті туралы" 2020 жылғы 15 желтоқсандағы № 72/651-6с (Нормативтік құқықтық актілерді мемлекеттік тіркеу тізілімінде № 143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2021-2023 жылдарға арналған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437 508 833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142 366 157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2 191 875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20 059 816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272 890 985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461 989 227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2 816 112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2 816 112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4 879 353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4 879 353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- 32 175 859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32 175 859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