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4442" w14:textId="fb34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"Кеген ауданындағы аз қамтылған отбасыларға (азаматтарға) тұрғын үй көмегін көрсетудің мөлшерін және тәртібін айқындау туралы" 2018 жылғы 27 қарашадағы № 9-30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2021 жылғы 28 желтоқсандағы № 22-79 шешімі. Қазақстан Республикасының Әділет министрлігінде 2022 жылы 5 қаңтарда № 26370 болып тіркелді. Күші жойылды - Алматы облысы Кеген аудандық мәслихатының 2023 жылғы 25 желтоқсандағы № 14-68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аудандық мәслихатының 25.12.2023 </w:t>
      </w:r>
      <w:r>
        <w:rPr>
          <w:rFonts w:ascii="Times New Roman"/>
          <w:b w:val="false"/>
          <w:i w:val="false"/>
          <w:color w:val="ff0000"/>
          <w:sz w:val="28"/>
        </w:rPr>
        <w:t>№ 14-68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Кеген аудандық мәслихаты ШЕШТІ:</w:t>
      </w:r>
    </w:p>
    <w:bookmarkStart w:name="z8" w:id="1"/>
    <w:p>
      <w:pPr>
        <w:spacing w:after="0"/>
        <w:ind w:left="0"/>
        <w:jc w:val="both"/>
      </w:pPr>
      <w:r>
        <w:rPr>
          <w:rFonts w:ascii="Times New Roman"/>
          <w:b w:val="false"/>
          <w:i w:val="false"/>
          <w:color w:val="000000"/>
          <w:sz w:val="28"/>
        </w:rPr>
        <w:t xml:space="preserve">
      1. Кеген аудандық мәслихатының "Кеген ауданындағы аз қамтылған отбасыларға (азаматтарға) тұрғын үй көмегін көрсетудің мөлшерін және тәртібін айқындау туралы" 2018 жылғы 27 қарашадағы № 9-30 шешіміне (Нормативтік құқықтық актілерді мемлекеттік тіркеу тізілімінде </w:t>
      </w:r>
      <w:r>
        <w:rPr>
          <w:rFonts w:ascii="Times New Roman"/>
          <w:b w:val="false"/>
          <w:i w:val="false"/>
          <w:color w:val="000000"/>
          <w:sz w:val="28"/>
        </w:rPr>
        <w:t>№4905</w:t>
      </w:r>
      <w:r>
        <w:rPr>
          <w:rFonts w:ascii="Times New Roman"/>
          <w:b w:val="false"/>
          <w:i w:val="false"/>
          <w:color w:val="000000"/>
          <w:sz w:val="28"/>
        </w:rPr>
        <w:t xml:space="preserve"> болып тіркелген)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Кеген аудандық мәслихаты ШЕШТІ:";</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жаңа редакцияда жазылсын:</w:t>
      </w:r>
    </w:p>
    <w:bookmarkStart w:name="z14" w:id="5"/>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Қазақстан Республикасы Үкіметінің 2009 жылғы 30 желтоқсандағы № 2314 қаулысымен бекітілген Тұрғын үй көмегін көрсету ережесінің (бұдан әрі – Ереже)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негізгі ұғымдар пайдаланылады.</w:t>
      </w:r>
    </w:p>
    <w:bookmarkEnd w:id="5"/>
    <w:bookmarkStart w:name="z15" w:id="6"/>
    <w:p>
      <w:pPr>
        <w:spacing w:after="0"/>
        <w:ind w:left="0"/>
        <w:jc w:val="both"/>
      </w:pPr>
      <w:r>
        <w:rPr>
          <w:rFonts w:ascii="Times New Roman"/>
          <w:b w:val="false"/>
          <w:i w:val="false"/>
          <w:color w:val="000000"/>
          <w:sz w:val="28"/>
        </w:rPr>
        <w:t>
      2. Тұрғын үй көмегі жергілікті бюджет қаражаты есебінен Кеген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0" w:id="11"/>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1"/>
    <w:bookmarkStart w:name="z21" w:id="12"/>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алып тасталсын.</w:t>
      </w:r>
    </w:p>
    <w:bookmarkStart w:name="z23"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