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3ad4" w14:textId="5ae3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2021-2023 жылдарға арналған бюджеті туралы" Талғар аудандық мәслихатының 2020 жылғы 28 желтоқсандағы № 69-281 шешіміне өзгерістер енгізу туралы</w:t>
      </w:r>
    </w:p>
    <w:p>
      <w:pPr>
        <w:spacing w:after="0"/>
        <w:ind w:left="0"/>
        <w:jc w:val="both"/>
      </w:pPr>
      <w:r>
        <w:rPr>
          <w:rFonts w:ascii="Times New Roman"/>
          <w:b w:val="false"/>
          <w:i w:val="false"/>
          <w:color w:val="000000"/>
          <w:sz w:val="28"/>
        </w:rPr>
        <w:t>Алматы облысы Талғар аудандық мәслихатының 2021 жылғы 17 қарашадағы № 14-47 шешімі. Қазақстан Республикасының Әділет министрлігінде 2021 жылы 25 қарашада № 25406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Талғар аудандық мәслихатының "Талғар ауданының 2021-2023 жылдарға арналған бюджеті туралы" 2020 жылғы 28 желтоқсандағы № 69-281 (Нормативтік құқықтық актілерді мемлекеттік тіркеу тізілімінде </w:t>
      </w:r>
      <w:r>
        <w:rPr>
          <w:rFonts w:ascii="Times New Roman"/>
          <w:b w:val="false"/>
          <w:i w:val="false"/>
          <w:color w:val="000000"/>
          <w:sz w:val="28"/>
        </w:rPr>
        <w:t>№ 5864</w:t>
      </w:r>
      <w:r>
        <w:rPr>
          <w:rFonts w:ascii="Times New Roman"/>
          <w:b w:val="false"/>
          <w:i w:val="false"/>
          <w:color w:val="000000"/>
          <w:sz w:val="28"/>
        </w:rPr>
        <w:t xml:space="preserve">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2021-2023 жылдарға арналған аудандық бюджет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16 555 781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3 957 615 мың теңге;</w:t>
      </w:r>
    </w:p>
    <w:bookmarkEnd w:id="5"/>
    <w:bookmarkStart w:name="z13" w:id="6"/>
    <w:p>
      <w:pPr>
        <w:spacing w:after="0"/>
        <w:ind w:left="0"/>
        <w:jc w:val="both"/>
      </w:pPr>
      <w:r>
        <w:rPr>
          <w:rFonts w:ascii="Times New Roman"/>
          <w:b w:val="false"/>
          <w:i w:val="false"/>
          <w:color w:val="000000"/>
          <w:sz w:val="28"/>
        </w:rPr>
        <w:t>
      салықтық емес түсімдер – 24 255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1 796 812 мың теңге;</w:t>
      </w:r>
    </w:p>
    <w:bookmarkEnd w:id="7"/>
    <w:bookmarkStart w:name="z15" w:id="8"/>
    <w:p>
      <w:pPr>
        <w:spacing w:after="0"/>
        <w:ind w:left="0"/>
        <w:jc w:val="both"/>
      </w:pPr>
      <w:r>
        <w:rPr>
          <w:rFonts w:ascii="Times New Roman"/>
          <w:b w:val="false"/>
          <w:i w:val="false"/>
          <w:color w:val="000000"/>
          <w:sz w:val="28"/>
        </w:rPr>
        <w:t>
      трансферттер түсімі – 10 773 099 мың теңге;</w:t>
      </w:r>
    </w:p>
    <w:bookmarkEnd w:id="8"/>
    <w:bookmarkStart w:name="z16" w:id="9"/>
    <w:p>
      <w:pPr>
        <w:spacing w:after="0"/>
        <w:ind w:left="0"/>
        <w:jc w:val="both"/>
      </w:pPr>
      <w:r>
        <w:rPr>
          <w:rFonts w:ascii="Times New Roman"/>
          <w:b w:val="false"/>
          <w:i w:val="false"/>
          <w:color w:val="000000"/>
          <w:sz w:val="28"/>
        </w:rPr>
        <w:t>
      2) шығындар – 16 796 806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40 241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80 008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39 767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- 281 266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281 266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830 008 мың теңге;</w:t>
      </w:r>
    </w:p>
    <w:bookmarkEnd w:id="18"/>
    <w:bookmarkStart w:name="z26" w:id="19"/>
    <w:p>
      <w:pPr>
        <w:spacing w:after="0"/>
        <w:ind w:left="0"/>
        <w:jc w:val="both"/>
      </w:pPr>
      <w:r>
        <w:rPr>
          <w:rFonts w:ascii="Times New Roman"/>
          <w:b w:val="false"/>
          <w:i w:val="false"/>
          <w:color w:val="000000"/>
          <w:sz w:val="28"/>
        </w:rPr>
        <w:t>
      қарыздарды өтеу – 1 251 313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702 571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1"/>
    <w:bookmarkStart w:name="z29" w:id="22"/>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2021 жылғы 17 қарашадағы № 14-47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2020 жылғы 28 желтоқсандағы № 69-281 шешіміне 1- қосымша</w:t>
            </w:r>
          </w:p>
        </w:tc>
      </w:tr>
    </w:tbl>
    <w:bookmarkStart w:name="z34"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макемелер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