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a14a" w14:textId="d51a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ауылдық округінің Нәдек ауылындағы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Бірлік ауылдық округінің әкімінің 2021 жылғы 31 наурыздағы № 1 шешімі. Алматы облысы Әділет департаментінде 2021 жылы 5 сәуірде № 5921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Бірлік ауылдық округінің Нәдек ауылы халқының пікірін ескере отырып және 2019 жылғы 08 қазандағы Алматы облысының ономастикалық комиссиясының қорытындысы негізінде, Панфилов ауданы Бірлік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Бірлік ауылдық округінің Нәдек ауылындағы "№ 2" көшесі "Шапағат" көшесіне қайта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Аульбеков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