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930e" w14:textId="cc99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пайдаланылмайтын ауыл шаруашылығы мақсатындағы жерге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2021 жылғы 29 маусымдағы № 7-7-39 шешімі. Қазақстан Республикасының Әділет министрлігінде 2021 жылы 14 шілдеде № 23495 болып тіркелді. Күші жойылды - Жетісу облысы Панфилов аудандық мәслихатының 2024 жылғы 10 шілдедегі № 8-26-117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Панфилов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8-26-117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Панфилов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