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4bc8" w14:textId="13e4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2018 жылғы 26 ақпандағы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22-110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2021 жылғы 17 қарашадағы № 12-39 шешімі. Қазақстан Республикасының Әділет министрлігінде 2021 жылы 8 желтоқсанда № 25625 болып тіркелді. Күші жойылды - Алматы облысы Іле аудандық мәслихатының 2023 жылғы 4 қазандағы № 11-38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Іле аудандық мәслихатының 04.10.2023 </w:t>
      </w:r>
      <w:r>
        <w:rPr>
          <w:rFonts w:ascii="Times New Roman"/>
          <w:b w:val="false"/>
          <w:i w:val="false"/>
          <w:color w:val="ff0000"/>
          <w:sz w:val="28"/>
        </w:rPr>
        <w:t>№ 11-38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ШЕШТІ:</w:t>
      </w:r>
    </w:p>
    <w:bookmarkStart w:name="z8" w:id="1"/>
    <w:p>
      <w:pPr>
        <w:spacing w:after="0"/>
        <w:ind w:left="0"/>
        <w:jc w:val="both"/>
      </w:pPr>
      <w:r>
        <w:rPr>
          <w:rFonts w:ascii="Times New Roman"/>
          <w:b w:val="false"/>
          <w:i w:val="false"/>
          <w:color w:val="000000"/>
          <w:sz w:val="28"/>
        </w:rPr>
        <w:t xml:space="preserve">
      1. Іле аудандық мәслихатының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26 ақпандағы № 22-110 (Нормативтік құқықтық актілерді мемлекеттік тіркеу тізілімінде </w:t>
      </w:r>
      <w:r>
        <w:rPr>
          <w:rFonts w:ascii="Times New Roman"/>
          <w:b w:val="false"/>
          <w:i w:val="false"/>
          <w:color w:val="000000"/>
          <w:sz w:val="28"/>
        </w:rPr>
        <w:t>№ 4579</w:t>
      </w:r>
      <w:r>
        <w:rPr>
          <w:rFonts w:ascii="Times New Roman"/>
          <w:b w:val="false"/>
          <w:i w:val="false"/>
          <w:color w:val="000000"/>
          <w:sz w:val="28"/>
        </w:rPr>
        <w:t xml:space="preserve"> болып тіркелген) шешіміне мынадай өзгерістер енгiзiлсiн: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"Іле аудандық мәслихатының 2018 жылғы 26 ақпан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22-110 шешімімен бекітілген қосымша" сөздері "Іле аудандық мәслихатының 2018 жылғы 26 ақпандағы №22-110 шешіміне қосымшасы" сөздерімен жаңа редакцияда жазылсын;</w:t>
      </w:r>
    </w:p>
    <w:bookmarkEnd w:id="3"/>
    <w:bookmarkStart w:name="z11"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Осы шешім оның ресми жарияланған күнінен кейін күнтізбелік он күн өткен соң қолданысқа еңгізіледі.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 2021 жылғы 17 қарашадағы № 12-39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"26" ақпан № 22-110 шешімімен бекітілген қосымшасы</w:t>
            </w:r>
          </w:p>
        </w:tc>
      </w:tr>
    </w:tbl>
    <w:bookmarkStart w:name="z17" w:id="6"/>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6"/>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сәйкес (бұдан әрі -Үлгілік қағидалар)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20"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21" w:id="10"/>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22"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Іле ауданы әкімінің шешімімен құрылатын комиссия;</w:t>
      </w:r>
    </w:p>
    <w:bookmarkEnd w:id="11"/>
    <w:bookmarkStart w:name="z23" w:id="12"/>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2"/>
    <w:bookmarkStart w:name="z24"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5"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6" w:id="15"/>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5"/>
    <w:bookmarkStart w:name="z27" w:id="16"/>
    <w:p>
      <w:pPr>
        <w:spacing w:after="0"/>
        <w:ind w:left="0"/>
        <w:jc w:val="both"/>
      </w:pPr>
      <w:r>
        <w:rPr>
          <w:rFonts w:ascii="Times New Roman"/>
          <w:b w:val="false"/>
          <w:i w:val="false"/>
          <w:color w:val="000000"/>
          <w:sz w:val="28"/>
        </w:rPr>
        <w:t>
      7) уәкiлеттi орган – Іле ауданы әкімдігінің "Іле аудандық жұмыспен қамту және әлеуметтiк бағдарламалар бөлiмi" мемлекеттiк мекемесi;</w:t>
      </w:r>
    </w:p>
    <w:bookmarkEnd w:id="16"/>
    <w:bookmarkStart w:name="z28" w:id="17"/>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шешiмiмен құрылатын комиссия;</w:t>
      </w:r>
    </w:p>
    <w:bookmarkEnd w:id="17"/>
    <w:bookmarkStart w:name="z29"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30"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9"/>
    <w:bookmarkStart w:name="z31"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32" w:id="21"/>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21"/>
    <w:bookmarkStart w:name="z33" w:id="22"/>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2"/>
    <w:bookmarkStart w:name="z34" w:id="23"/>
    <w:p>
      <w:pPr>
        <w:spacing w:after="0"/>
        <w:ind w:left="0"/>
        <w:jc w:val="both"/>
      </w:pPr>
      <w:r>
        <w:rPr>
          <w:rFonts w:ascii="Times New Roman"/>
          <w:b w:val="false"/>
          <w:i w:val="false"/>
          <w:color w:val="000000"/>
          <w:sz w:val="28"/>
        </w:rPr>
        <w:t>
      6. Мереке күндеріне әлеуметтік көмек ақшалай төлемдер түрінде бір рет азаматтардың келесі санаттарына көрсетіледі:</w:t>
      </w:r>
    </w:p>
    <w:bookmarkEnd w:id="23"/>
    <w:bookmarkStart w:name="z35" w:id="24"/>
    <w:p>
      <w:pPr>
        <w:spacing w:after="0"/>
        <w:ind w:left="0"/>
        <w:jc w:val="both"/>
      </w:pPr>
      <w:r>
        <w:rPr>
          <w:rFonts w:ascii="Times New Roman"/>
          <w:b w:val="false"/>
          <w:i w:val="false"/>
          <w:color w:val="000000"/>
          <w:sz w:val="28"/>
        </w:rPr>
        <w:t>
      1) 9 мамыр - Жеңіс Күні:</w:t>
      </w:r>
    </w:p>
    <w:bookmarkEnd w:id="24"/>
    <w:bookmarkStart w:name="z36" w:id="25"/>
    <w:p>
      <w:pPr>
        <w:spacing w:after="0"/>
        <w:ind w:left="0"/>
        <w:jc w:val="both"/>
      </w:pPr>
      <w:r>
        <w:rPr>
          <w:rFonts w:ascii="Times New Roman"/>
          <w:b w:val="false"/>
          <w:i w:val="false"/>
          <w:color w:val="000000"/>
          <w:sz w:val="28"/>
        </w:rPr>
        <w:t>
      Ұлы Отан соғысының ардагерлеріне,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бір рет 1 000 000 (бір миллион) теңге мөлшерінде және ай сайын – 3 (үш) айлық есептiк көрсеткiш мөлшерiнде;</w:t>
      </w:r>
    </w:p>
    <w:bookmarkEnd w:id="25"/>
    <w:bookmarkStart w:name="z37" w:id="26"/>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бір рет 1 000 000 (бір миллион) теңге мөлшерінде және ай сайын – 3 (үш) айлық есептiк көрсеткiш мөлшерiнде;</w:t>
      </w:r>
    </w:p>
    <w:bookmarkEnd w:id="26"/>
    <w:bookmarkStart w:name="z38"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КСР Одағының ордендерiмен және медальдарымен наградталмаған адамдарға бір рет – 26 (жиырма алты) айлық есептiк көрсеткiш мөлшерiнде;</w:t>
      </w:r>
    </w:p>
    <w:bookmarkEnd w:id="27"/>
    <w:bookmarkStart w:name="z39" w:id="28"/>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 бір рет 26 (жиырма алты) айлық есептiк көрсеткiш мөлшерiнде;</w:t>
      </w:r>
    </w:p>
    <w:bookmarkEnd w:id="28"/>
    <w:bookmarkStart w:name="z40"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бір рет 26 (жиырма алты) айлық есептік көрсеткіш мөлшерінде;</w:t>
      </w:r>
    </w:p>
    <w:bookmarkEnd w:id="29"/>
    <w:bookmarkStart w:name="z41" w:id="30"/>
    <w:p>
      <w:pPr>
        <w:spacing w:after="0"/>
        <w:ind w:left="0"/>
        <w:jc w:val="both"/>
      </w:pPr>
      <w:r>
        <w:rPr>
          <w:rFonts w:ascii="Times New Roman"/>
          <w:b w:val="false"/>
          <w:i w:val="false"/>
          <w:color w:val="000000"/>
          <w:sz w:val="28"/>
        </w:rPr>
        <w:t>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бір рет 26 (жиырма алты) айлық есептік көрсеткіш мөлшерінде;</w:t>
      </w:r>
    </w:p>
    <w:bookmarkEnd w:id="30"/>
    <w:bookmarkStart w:name="z42"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бір рет 26 (жиырма алты) айлық есептік көрсеткіш мөлшерінде;</w:t>
      </w:r>
    </w:p>
    <w:bookmarkEnd w:id="31"/>
    <w:bookmarkStart w:name="z43" w:id="32"/>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 26 (жиырма алты) айлық есептік көрсеткіш мөлшерінде;</w:t>
      </w:r>
    </w:p>
    <w:bookmarkEnd w:id="32"/>
    <w:bookmarkStart w:name="z44" w:id="33"/>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 рет 26 (жиырма алты) айлық есептік көрсеткіш мөлшерінде;</w:t>
      </w:r>
    </w:p>
    <w:bookmarkEnd w:id="33"/>
    <w:bookmarkStart w:name="z45" w:id="34"/>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 - бір рет 26 (жиырма алты) айлық есептік көрсеткіш мөлшерінде;</w:t>
      </w:r>
    </w:p>
    <w:bookmarkEnd w:id="34"/>
    <w:bookmarkStart w:name="z46" w:id="35"/>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бір рет 26 (жиырма алты) айлық есептік көрсеткіш мөлшерінде;</w:t>
      </w:r>
    </w:p>
    <w:bookmarkEnd w:id="35"/>
    <w:bookmarkStart w:name="z47" w:id="36"/>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бір рет 26 (жиырма алты) айлық есептік көрсеткіш мөлшерінде;</w:t>
      </w:r>
    </w:p>
    <w:bookmarkEnd w:id="36"/>
    <w:bookmarkStart w:name="z48" w:id="37"/>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 бір рет 26 (жиырма алты) айлық есептік көрсеткіш мөлшерінде;</w:t>
      </w:r>
    </w:p>
    <w:bookmarkEnd w:id="37"/>
    <w:bookmarkStart w:name="z49" w:id="38"/>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мүгедектердің,сондай-ақ қайтыс болуы апаттың әсеріне белгіленген тәртіппен байланысты болған азаматтардың отбасыларына - бір рет 26 (жиырма алты) айлық есептік көрсеткіш мөлшерінде;</w:t>
      </w:r>
    </w:p>
    <w:bookmarkEnd w:id="38"/>
    <w:bookmarkStart w:name="z50" w:id="39"/>
    <w:p>
      <w:pPr>
        <w:spacing w:after="0"/>
        <w:ind w:left="0"/>
        <w:jc w:val="both"/>
      </w:pPr>
      <w:r>
        <w:rPr>
          <w:rFonts w:ascii="Times New Roman"/>
          <w:b w:val="false"/>
          <w:i w:val="false"/>
          <w:color w:val="000000"/>
          <w:sz w:val="28"/>
        </w:rPr>
        <w:t>
      ядролық сынақтарға тiкелей қатысқан адамдарға - бір рет 26 (жиырма алты) айлық есептік көрсеткіш мөлшерінде;</w:t>
      </w:r>
    </w:p>
    <w:bookmarkEnd w:id="39"/>
    <w:bookmarkStart w:name="z51" w:id="40"/>
    <w:p>
      <w:pPr>
        <w:spacing w:after="0"/>
        <w:ind w:left="0"/>
        <w:jc w:val="both"/>
      </w:pPr>
      <w:r>
        <w:rPr>
          <w:rFonts w:ascii="Times New Roman"/>
          <w:b w:val="false"/>
          <w:i w:val="false"/>
          <w:color w:val="000000"/>
          <w:sz w:val="28"/>
        </w:rPr>
        <w:t>
      ядролық сынақтардың салдарынан мүгедек болған адамдарға - бір рет 26 (жиырма алты) айлық есептік көрсеткіш мөлшерінде.</w:t>
      </w:r>
    </w:p>
    <w:bookmarkEnd w:id="40"/>
    <w:bookmarkStart w:name="z52" w:id="41"/>
    <w:p>
      <w:pPr>
        <w:spacing w:after="0"/>
        <w:ind w:left="0"/>
        <w:jc w:val="both"/>
      </w:pPr>
      <w:r>
        <w:rPr>
          <w:rFonts w:ascii="Times New Roman"/>
          <w:b w:val="false"/>
          <w:i w:val="false"/>
          <w:color w:val="000000"/>
          <w:sz w:val="28"/>
        </w:rPr>
        <w:t>
      7. Әлеуметтік көмек өмірлік қиын жағдайда тап болған мұқтаж азаматтардың жекелеген санаттарына бір рет және (немесе) мерзімді (ай сайын) көрсетіледі:</w:t>
      </w:r>
    </w:p>
    <w:bookmarkEnd w:id="41"/>
    <w:bookmarkStart w:name="z53" w:id="42"/>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біржолғы әлеуметтік көмек жан басына шаққандағы орташа табысы есепке алынбай:</w:t>
      </w:r>
    </w:p>
    <w:bookmarkEnd w:id="42"/>
    <w:bookmarkStart w:name="z54" w:id="43"/>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 бір рет 200 (екі жүз) айлық есептік көрсеткіш мөлшерінде;</w:t>
      </w:r>
    </w:p>
    <w:bookmarkEnd w:id="43"/>
    <w:bookmarkStart w:name="z55" w:id="44"/>
    <w:p>
      <w:pPr>
        <w:spacing w:after="0"/>
        <w:ind w:left="0"/>
        <w:jc w:val="both"/>
      </w:pPr>
      <w:r>
        <w:rPr>
          <w:rFonts w:ascii="Times New Roman"/>
          <w:b w:val="false"/>
          <w:i w:val="false"/>
          <w:color w:val="000000"/>
          <w:sz w:val="28"/>
        </w:rPr>
        <w:t xml:space="preserve">
      2) бас бостандығынан айыру орындарынан босатылған адамдарға - бір рет 15 (он бес) айлық есептік көрсеткіш мөлшерінде: </w:t>
      </w:r>
    </w:p>
    <w:bookmarkEnd w:id="44"/>
    <w:bookmarkStart w:name="z56" w:id="45"/>
    <w:p>
      <w:pPr>
        <w:spacing w:after="0"/>
        <w:ind w:left="0"/>
        <w:jc w:val="both"/>
      </w:pPr>
      <w:r>
        <w:rPr>
          <w:rFonts w:ascii="Times New Roman"/>
          <w:b w:val="false"/>
          <w:i w:val="false"/>
          <w:color w:val="000000"/>
          <w:sz w:val="28"/>
        </w:rPr>
        <w:t>
      пробация қызметінің есебінде тұрған адамдарға - бір рет 15 (он бес) айлық есептік көрсеткіш мөлшерінде;</w:t>
      </w:r>
    </w:p>
    <w:bookmarkEnd w:id="45"/>
    <w:bookmarkStart w:name="z57" w:id="46"/>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шектелуідеп танылған азаматтар (отбасы):</w:t>
      </w:r>
    </w:p>
    <w:bookmarkEnd w:id="46"/>
    <w:bookmarkStart w:name="z58" w:id="47"/>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 ай сайын 5 (бес) айлық есептік көрсеткіш мөлшерінде;</w:t>
      </w:r>
    </w:p>
    <w:bookmarkEnd w:id="47"/>
    <w:bookmarkStart w:name="z59" w:id="4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8"/>
    <w:bookmarkStart w:name="z60" w:id="49"/>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 ай сайын 5 (бес) айлық есептік көрсеткіш мөлшерінде төленеді.</w:t>
      </w:r>
    </w:p>
    <w:bookmarkEnd w:id="49"/>
    <w:bookmarkStart w:name="z61" w:id="5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50"/>
    <w:bookmarkStart w:name="z62" w:id="51"/>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1"/>
    <w:bookmarkStart w:name="z63" w:id="52"/>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52"/>
    <w:bookmarkStart w:name="z64" w:id="53"/>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3"/>
    <w:bookmarkStart w:name="z65" w:id="54"/>
    <w:p>
      <w:pPr>
        <w:spacing w:after="0"/>
        <w:ind w:left="0"/>
        <w:jc w:val="both"/>
      </w:pPr>
      <w:r>
        <w:rPr>
          <w:rFonts w:ascii="Times New Roman"/>
          <w:b w:val="false"/>
          <w:i w:val="false"/>
          <w:color w:val="000000"/>
          <w:sz w:val="28"/>
        </w:rPr>
        <w:t>
      12. Әлеуметтiк көмек:</w:t>
      </w:r>
    </w:p>
    <w:bookmarkEnd w:id="54"/>
    <w:bookmarkStart w:name="z66" w:id="55"/>
    <w:p>
      <w:pPr>
        <w:spacing w:after="0"/>
        <w:ind w:left="0"/>
        <w:jc w:val="both"/>
      </w:pPr>
      <w:r>
        <w:rPr>
          <w:rFonts w:ascii="Times New Roman"/>
          <w:b w:val="false"/>
          <w:i w:val="false"/>
          <w:color w:val="000000"/>
          <w:sz w:val="28"/>
        </w:rPr>
        <w:t>
      1) алушы қайтыс болған;</w:t>
      </w:r>
    </w:p>
    <w:bookmarkEnd w:id="55"/>
    <w:bookmarkStart w:name="z67" w:id="56"/>
    <w:p>
      <w:pPr>
        <w:spacing w:after="0"/>
        <w:ind w:left="0"/>
        <w:jc w:val="both"/>
      </w:pPr>
      <w:r>
        <w:rPr>
          <w:rFonts w:ascii="Times New Roman"/>
          <w:b w:val="false"/>
          <w:i w:val="false"/>
          <w:color w:val="000000"/>
          <w:sz w:val="28"/>
        </w:rPr>
        <w:t>
      2) алушы ауданның шегiнен тыс тұрақты тұруға кеткен;</w:t>
      </w:r>
    </w:p>
    <w:bookmarkEnd w:id="56"/>
    <w:bookmarkStart w:name="z68" w:id="57"/>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7"/>
    <w:bookmarkStart w:name="z69" w:id="58"/>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8"/>
    <w:bookmarkStart w:name="z70" w:id="59"/>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59"/>
    <w:bookmarkStart w:name="z71" w:id="60"/>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0"/>
    <w:bookmarkStart w:name="z72" w:id="61"/>
    <w:p>
      <w:pPr>
        <w:spacing w:after="0"/>
        <w:ind w:left="0"/>
        <w:jc w:val="left"/>
      </w:pPr>
      <w:r>
        <w:rPr>
          <w:rFonts w:ascii="Times New Roman"/>
          <w:b/>
          <w:i w:val="false"/>
          <w:color w:val="000000"/>
        </w:rPr>
        <w:t xml:space="preserve"> 3-тарау. Қорытынды ереже</w:t>
      </w:r>
    </w:p>
    <w:bookmarkEnd w:id="61"/>
    <w:bookmarkStart w:name="z73" w:id="62"/>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