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81ce" w14:textId="350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28 желтоқсандағы № 73-195 "Балқаш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2021 жылғы 15 қарашадағы № 9-47 шешімі. Қазақстан Республикасының Әділет министрлігінде 2021 жылы 23 қарашада № 25323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2021-2023 жылдарға арналған бюджеті туралы" 2020 жылғы 28 желтоқсандағы № 73-195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бюджеті тиісінше осы шешімнің 1, 2 және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6 236 646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242 985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18 020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3 900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5 971 741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6 275 806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28 843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66 257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37 414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68 003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68 003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66 257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37 414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39 160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шешіміне қосымша 2021 жылғы 15 қарашадағы № 9-47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28 желтоқсандағы № 73-195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 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қалжықтары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